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left="120"/>
        <w:jc w:val="center"/>
        <w:rPr>
          <w:rFonts w:ascii="Times New Roman" w:eastAsia="Times New Roman" w:hAnsi="Times New Roman" w:cs="Times New Roman"/>
          <w:b/>
          <w:sz w:val="28"/>
          <w:szCs w:val="28"/>
          <w:lang w:val="ru-RU" w:eastAsia="ru-RU"/>
        </w:rPr>
      </w:pPr>
      <w:bookmarkStart w:id="0" w:name="block-28474954"/>
      <w:r>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pPr>
        <w:spacing w:after="0" w:line="240" w:lineRule="auto"/>
        <w:ind w:left="12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«САЙГИНСКАЯ СРЕДНЯЯ ОБЩЕОБРАЗОВАТЕЛЬНАЯ ШКОЛА»</w:t>
      </w:r>
    </w:p>
    <w:p>
      <w:pPr>
        <w:spacing w:after="0" w:line="240" w:lineRule="auto"/>
        <w:ind w:left="12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ВЕРХНЕКЕТСКОГО РАЙОНА  ТОМСКОЙ ОБЛАСТИ</w:t>
      </w:r>
    </w:p>
    <w:p>
      <w:pPr>
        <w:spacing w:after="0" w:line="240" w:lineRule="auto"/>
        <w:ind w:left="120"/>
        <w:jc w:val="center"/>
        <w:rPr>
          <w:rFonts w:ascii="Times New Roman" w:eastAsia="Times New Roman" w:hAnsi="Times New Roman" w:cs="Times New Roman"/>
          <w:b/>
          <w:sz w:val="28"/>
          <w:szCs w:val="28"/>
          <w:lang w:val="ru-RU" w:eastAsia="ru-RU"/>
        </w:rPr>
      </w:pPr>
    </w:p>
    <w:p>
      <w:pPr>
        <w:spacing w:after="0" w:line="240" w:lineRule="auto"/>
        <w:ind w:left="12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noProof/>
          <w:sz w:val="28"/>
          <w:szCs w:val="28"/>
          <w:lang w:val="ru-RU" w:eastAsia="zh-CN"/>
        </w:rPr>
        <w:drawing>
          <wp:inline distT="0" distB="0" distL="0" distR="0">
            <wp:extent cx="5940425" cy="1569077"/>
            <wp:effectExtent l="0" t="0" r="0" b="0"/>
            <wp:docPr id="1" name="Рисунок 1" descr="C:\Users\Ульяна\Desktop\Шапка Пискунови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 Пискунович.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569077"/>
                    </a:xfrm>
                    <a:prstGeom prst="rect">
                      <a:avLst/>
                    </a:prstGeom>
                    <a:noFill/>
                    <a:ln>
                      <a:noFill/>
                    </a:ln>
                  </pic:spPr>
                </pic:pic>
              </a:graphicData>
            </a:graphic>
          </wp:inline>
        </w:drawing>
      </w:r>
    </w:p>
    <w:p>
      <w:pPr>
        <w:spacing w:after="0" w:line="240" w:lineRule="auto"/>
        <w:ind w:left="120"/>
        <w:jc w:val="center"/>
        <w:rPr>
          <w:rFonts w:ascii="Times New Roman" w:eastAsia="Times New Roman" w:hAnsi="Times New Roman" w:cs="Times New Roman"/>
          <w:b/>
          <w:sz w:val="28"/>
          <w:szCs w:val="28"/>
          <w:lang w:val="ru-RU" w:eastAsia="ru-RU"/>
        </w:rPr>
      </w:pPr>
    </w:p>
    <w:p>
      <w:pPr>
        <w:spacing w:after="0" w:line="240" w:lineRule="auto"/>
        <w:ind w:left="120"/>
        <w:jc w:val="center"/>
        <w:rPr>
          <w:rFonts w:ascii="Times New Roman" w:eastAsia="Times New Roman" w:hAnsi="Times New Roman" w:cs="Times New Roman"/>
          <w:b/>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p>
    <w:p>
      <w:pPr>
        <w:spacing w:after="0" w:line="240" w:lineRule="auto"/>
        <w:ind w:left="12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w:t>
      </w:r>
      <w:r>
        <w:rPr>
          <w:rFonts w:ascii="Times New Roman" w:eastAsia="Times New Roman" w:hAnsi="Times New Roman" w:cs="Times New Roman"/>
          <w:sz w:val="28"/>
          <w:szCs w:val="28"/>
          <w:lang w:val="ru-RU" w:eastAsia="ru-RU"/>
        </w:rPr>
        <w:tab/>
      </w: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ind w:left="120"/>
        <w:jc w:val="center"/>
        <w:rPr>
          <w:rFonts w:ascii="Times New Roman" w:eastAsia="Times New Roman" w:hAnsi="Times New Roman" w:cs="Times New Roman"/>
          <w:sz w:val="32"/>
          <w:szCs w:val="32"/>
          <w:lang w:val="ru-RU" w:eastAsia="ru-RU"/>
        </w:rPr>
      </w:pPr>
    </w:p>
    <w:p>
      <w:pPr>
        <w:spacing w:after="0" w:line="240" w:lineRule="auto"/>
        <w:ind w:left="120"/>
        <w:jc w:val="center"/>
        <w:rPr>
          <w:rFonts w:ascii="Times New Roman" w:eastAsia="Times New Roman" w:hAnsi="Times New Roman" w:cs="Times New Roman"/>
          <w:sz w:val="32"/>
          <w:szCs w:val="32"/>
          <w:lang w:val="ru-RU" w:eastAsia="ru-RU"/>
        </w:rPr>
      </w:pPr>
    </w:p>
    <w:p>
      <w:pPr>
        <w:spacing w:after="0" w:line="240" w:lineRule="auto"/>
        <w:ind w:left="120"/>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РАБОЧАЯ ПРОГРАММА</w:t>
      </w:r>
    </w:p>
    <w:p>
      <w:pPr>
        <w:spacing w:after="0" w:line="240" w:lineRule="auto"/>
        <w:ind w:left="120"/>
        <w:jc w:val="center"/>
        <w:rPr>
          <w:rFonts w:ascii="Times New Roman" w:eastAsia="Times New Roman" w:hAnsi="Times New Roman" w:cs="Times New Roman"/>
          <w:sz w:val="32"/>
          <w:szCs w:val="32"/>
          <w:lang w:val="ru-RU" w:eastAsia="ru-RU"/>
        </w:rPr>
      </w:pPr>
      <w:r>
        <w:rPr>
          <w:rFonts w:ascii="Times New Roman" w:eastAsia="Times New Roman" w:hAnsi="Times New Roman" w:cs="Times New Roman"/>
          <w:sz w:val="32"/>
          <w:szCs w:val="32"/>
          <w:lang w:val="ru-RU" w:eastAsia="ru-RU"/>
        </w:rPr>
        <w:t>(ID 2346705)</w:t>
      </w:r>
    </w:p>
    <w:p>
      <w:pPr>
        <w:spacing w:after="0" w:line="240" w:lineRule="auto"/>
        <w:ind w:left="120"/>
        <w:jc w:val="center"/>
        <w:rPr>
          <w:rFonts w:ascii="Times New Roman" w:eastAsia="Times New Roman" w:hAnsi="Times New Roman" w:cs="Times New Roman"/>
          <w:sz w:val="32"/>
          <w:szCs w:val="32"/>
          <w:lang w:val="ru-RU" w:eastAsia="ru-RU"/>
        </w:rPr>
      </w:pPr>
      <w:r>
        <w:rPr>
          <w:rFonts w:ascii="Times New Roman" w:eastAsia="Times New Roman" w:hAnsi="Times New Roman" w:cs="Times New Roman"/>
          <w:b/>
          <w:sz w:val="32"/>
          <w:szCs w:val="32"/>
          <w:lang w:val="ru-RU" w:eastAsia="ru-RU"/>
        </w:rPr>
        <w:t>учебного предмета «Физика. Базовый уровень»</w:t>
      </w:r>
    </w:p>
    <w:p>
      <w:pPr>
        <w:spacing w:after="0" w:line="240" w:lineRule="auto"/>
        <w:ind w:left="120"/>
        <w:jc w:val="center"/>
        <w:rPr>
          <w:rFonts w:ascii="Times New Roman" w:eastAsia="Times New Roman" w:hAnsi="Times New Roman" w:cs="Times New Roman"/>
          <w:sz w:val="32"/>
          <w:szCs w:val="32"/>
          <w:lang w:val="ru-RU" w:eastAsia="ru-RU"/>
        </w:rPr>
      </w:pPr>
      <w:r>
        <w:rPr>
          <w:rFonts w:ascii="Times New Roman" w:eastAsia="Times New Roman" w:hAnsi="Times New Roman" w:cs="Times New Roman"/>
          <w:sz w:val="32"/>
          <w:szCs w:val="32"/>
          <w:lang w:val="ru-RU" w:eastAsia="ru-RU"/>
        </w:rPr>
        <w:t xml:space="preserve">для обучающихся 7-9 классов </w:t>
      </w:r>
    </w:p>
    <w:p>
      <w:pPr>
        <w:spacing w:after="0" w:line="240" w:lineRule="auto"/>
        <w:ind w:left="120"/>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на 2024-2025 учебный год.</w:t>
      </w:r>
    </w:p>
    <w:p>
      <w:pPr>
        <w:spacing w:after="0" w:line="240" w:lineRule="auto"/>
        <w:ind w:left="120"/>
        <w:jc w:val="center"/>
        <w:rPr>
          <w:rFonts w:ascii="Times New Roman" w:eastAsia="Times New Roman" w:hAnsi="Times New Roman" w:cs="Times New Roman"/>
          <w:b/>
          <w:sz w:val="32"/>
          <w:szCs w:val="32"/>
          <w:lang w:val="ru-RU" w:eastAsia="ru-RU"/>
        </w:rPr>
      </w:pPr>
    </w:p>
    <w:p>
      <w:pPr>
        <w:spacing w:after="0" w:line="240" w:lineRule="auto"/>
        <w:ind w:left="120"/>
        <w:jc w:val="center"/>
        <w:rPr>
          <w:rFonts w:ascii="Times New Roman" w:eastAsia="Times New Roman" w:hAnsi="Times New Roman" w:cs="Times New Roman"/>
          <w:b/>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Учитель: Пискунович Тамара Владимировна</w:t>
      </w: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ind w:left="120"/>
        <w:jc w:val="center"/>
        <w:rPr>
          <w:rFonts w:ascii="Times New Roman" w:eastAsia="Times New Roman" w:hAnsi="Times New Roman" w:cs="Times New Roman"/>
          <w:sz w:val="28"/>
          <w:szCs w:val="28"/>
          <w:lang w:val="ru-RU" w:eastAsia="ru-RU"/>
        </w:rPr>
      </w:pPr>
    </w:p>
    <w:p>
      <w:pPr>
        <w:spacing w:after="0" w:line="240" w:lineRule="auto"/>
        <w:rPr>
          <w:rFonts w:ascii="Times New Roman" w:eastAsia="Times New Roman" w:hAnsi="Times New Roman" w:cs="Times New Roman"/>
          <w:sz w:val="28"/>
          <w:szCs w:val="28"/>
          <w:lang w:val="ru-RU" w:eastAsia="ru-RU"/>
        </w:rPr>
      </w:pPr>
    </w:p>
    <w:p>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2024-2025 год</w:t>
      </w:r>
    </w:p>
    <w:p>
      <w:pPr>
        <w:spacing w:after="0" w:line="240" w:lineRule="auto"/>
        <w:jc w:val="center"/>
        <w:rPr>
          <w:rFonts w:ascii="Times New Roman" w:eastAsia="Times New Roman" w:hAnsi="Times New Roman" w:cs="Times New Roman"/>
          <w:sz w:val="28"/>
          <w:szCs w:val="28"/>
          <w:lang w:val="ru-RU" w:eastAsia="ru-RU"/>
        </w:rPr>
      </w:pPr>
      <w:bookmarkStart w:id="1" w:name="_GoBack"/>
      <w:bookmarkEnd w:id="1"/>
    </w:p>
    <w:p>
      <w:pPr>
        <w:spacing w:after="0" w:line="264" w:lineRule="auto"/>
        <w:jc w:val="center"/>
        <w:rPr>
          <w:lang w:val="ru-RU"/>
        </w:rPr>
      </w:pPr>
      <w:bookmarkStart w:id="2" w:name="block-28474955"/>
      <w:bookmarkEnd w:id="0"/>
      <w:r>
        <w:rPr>
          <w:rFonts w:ascii="Times New Roman" w:hAnsi="Times New Roman"/>
          <w:b/>
          <w:color w:val="000000"/>
          <w:sz w:val="28"/>
          <w:lang w:val="ru-RU"/>
        </w:rPr>
        <w:lastRenderedPageBreak/>
        <w:t>ПОЯСНИТЕЛЬНАЯ ЗАПИСКА</w:t>
      </w:r>
    </w:p>
    <w:p>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after="0" w:line="264" w:lineRule="auto"/>
        <w:ind w:firstLine="600"/>
        <w:jc w:val="both"/>
        <w:rPr>
          <w:lang w:val="ru-RU"/>
        </w:rPr>
      </w:pPr>
      <w:r>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spacing w:after="0" w:line="264" w:lineRule="auto"/>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явления;</w:t>
      </w:r>
    </w:p>
    <w:p>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изучения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pPr>
        <w:numPr>
          <w:ilvl w:val="0"/>
          <w:numId w:val="3"/>
        </w:numPr>
        <w:spacing w:after="0" w:line="264" w:lineRule="auto"/>
        <w:jc w:val="both"/>
        <w:rPr>
          <w:lang w:val="ru-RU"/>
        </w:rPr>
      </w:pPr>
      <w:r>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lang w:val="ru-RU"/>
        </w:rPr>
        <w:t>практикоориентированных</w:t>
      </w:r>
      <w:proofErr w:type="spellEnd"/>
      <w:r>
        <w:rPr>
          <w:rFonts w:ascii="Times New Roman" w:hAnsi="Times New Roman"/>
          <w:color w:val="000000"/>
          <w:sz w:val="28"/>
          <w:lang w:val="ru-RU"/>
        </w:rPr>
        <w:t xml:space="preserve"> задач;</w:t>
      </w:r>
    </w:p>
    <w:p>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after="0" w:line="264" w:lineRule="auto"/>
        <w:ind w:firstLine="600"/>
        <w:jc w:val="both"/>
        <w:rPr>
          <w:lang w:val="ru-RU"/>
        </w:rPr>
      </w:pPr>
      <w:r>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r>
      <w:bookmarkStart w:id="3" w:name="8ddfe65f-f659-49ad-9159-952bb7a2712d"/>
      <w:bookmarkEnd w:id="3"/>
    </w:p>
    <w:p>
      <w:pPr>
        <w:spacing w:after="0" w:line="264" w:lineRule="auto"/>
        <w:ind w:firstLine="600"/>
        <w:jc w:val="both"/>
        <w:rPr>
          <w:lang w:val="ru-RU"/>
        </w:rPr>
      </w:pPr>
      <w:r>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spacing w:after="0" w:line="264" w:lineRule="auto"/>
        <w:ind w:left="120"/>
        <w:jc w:val="both"/>
        <w:rPr>
          <w:lang w:val="ru-RU"/>
        </w:rPr>
      </w:pPr>
      <w:bookmarkStart w:id="4" w:name="_Toc124426195"/>
      <w:bookmarkStart w:id="5" w:name="block-28474956"/>
      <w:bookmarkEnd w:id="2"/>
      <w:bookmarkEnd w:id="4"/>
      <w:r>
        <w:rPr>
          <w:rFonts w:ascii="Times New Roman" w:hAnsi="Times New Roman"/>
          <w:b/>
          <w:color w:val="000000"/>
          <w:sz w:val="28"/>
          <w:lang w:val="ru-RU"/>
        </w:rPr>
        <w:t xml:space="preserve">СОДЕРЖАНИЕ ОБУЧЕНИЯ </w:t>
      </w: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firstLine="600"/>
        <w:jc w:val="both"/>
        <w:rPr>
          <w:lang w:val="ru-RU"/>
        </w:rPr>
      </w:pPr>
      <w:bookmarkStart w:id="6" w:name="_Toc124426200"/>
      <w:bookmarkEnd w:id="6"/>
      <w:r>
        <w:rPr>
          <w:rFonts w:ascii="Times New Roman" w:hAnsi="Times New Roman"/>
          <w:b/>
          <w:color w:val="000000"/>
          <w:sz w:val="28"/>
          <w:lang w:val="ru-RU"/>
        </w:rPr>
        <w:t>Раздел 1. Физика и её роль в познании окружающего мира.</w:t>
      </w:r>
    </w:p>
    <w:p>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spacing w:after="0" w:line="264" w:lineRule="auto"/>
        <w:ind w:firstLine="600"/>
        <w:jc w:val="both"/>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работы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pPr>
        <w:numPr>
          <w:ilvl w:val="0"/>
          <w:numId w:val="5"/>
        </w:numPr>
        <w:spacing w:after="0" w:line="264" w:lineRule="auto"/>
        <w:jc w:val="both"/>
      </w:pPr>
      <w:r>
        <w:rPr>
          <w:rFonts w:ascii="Times New Roman" w:hAnsi="Times New Roman"/>
          <w:color w:val="000000"/>
          <w:sz w:val="28"/>
        </w:rPr>
        <w:t xml:space="preserve">Определение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after="0" w:line="264" w:lineRule="auto"/>
        <w:ind w:firstLine="600"/>
        <w:jc w:val="both"/>
        <w:rPr>
          <w:lang w:val="ru-RU"/>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lang w:val="ru-RU"/>
        </w:rPr>
        <w:t>атомномолекулярным</w:t>
      </w:r>
      <w:proofErr w:type="spellEnd"/>
      <w:r>
        <w:rPr>
          <w:rFonts w:ascii="Times New Roman" w:hAnsi="Times New Roman"/>
          <w:color w:val="000000"/>
          <w:sz w:val="28"/>
          <w:lang w:val="ru-RU"/>
        </w:rPr>
        <w:t xml:space="preserve"> строением. Особенности агрегатных состояний воды. </w:t>
      </w:r>
    </w:p>
    <w:p>
      <w:pPr>
        <w:spacing w:after="0" w:line="264" w:lineRule="auto"/>
        <w:ind w:firstLine="600"/>
        <w:jc w:val="both"/>
      </w:pPr>
      <w:proofErr w:type="spellStart"/>
      <w:r>
        <w:rPr>
          <w:rFonts w:ascii="Times New Roman" w:hAnsi="Times New Roman"/>
          <w:b/>
          <w:i/>
          <w:color w:val="000000"/>
          <w:sz w:val="28"/>
        </w:rPr>
        <w:lastRenderedPageBreak/>
        <w:t>Демонстрации</w:t>
      </w:r>
      <w:proofErr w:type="spellEnd"/>
      <w:r>
        <w:rPr>
          <w:rFonts w:ascii="Times New Roman" w:hAnsi="Times New Roman"/>
          <w:b/>
          <w:color w:val="000000"/>
          <w:sz w:val="28"/>
        </w:rPr>
        <w:t>.</w:t>
      </w:r>
    </w:p>
    <w:p>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движения.</w:t>
      </w:r>
    </w:p>
    <w:p>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работы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движения тела. </w:t>
      </w:r>
    </w:p>
    <w:p>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движения.</w:t>
      </w:r>
    </w:p>
    <w:p>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явления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работы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pPr>
        <w:numPr>
          <w:ilvl w:val="0"/>
          <w:numId w:val="9"/>
        </w:numPr>
        <w:spacing w:after="0" w:line="264" w:lineRule="auto"/>
        <w:jc w:val="both"/>
      </w:pPr>
      <w:r>
        <w:rPr>
          <w:rFonts w:ascii="Times New Roman" w:hAnsi="Times New Roman"/>
          <w:color w:val="000000"/>
          <w:sz w:val="28"/>
        </w:rPr>
        <w:t xml:space="preserve">Определение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тела. </w:t>
      </w:r>
    </w:p>
    <w:p>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pPr>
        <w:numPr>
          <w:ilvl w:val="0"/>
          <w:numId w:val="9"/>
        </w:numPr>
        <w:spacing w:after="0" w:line="264" w:lineRule="auto"/>
        <w:jc w:val="both"/>
        <w:rPr>
          <w:lang w:val="ru-RU"/>
        </w:rPr>
      </w:pPr>
      <w:r>
        <w:rPr>
          <w:rFonts w:ascii="Times New Roman" w:hAnsi="Times New Roman"/>
          <w:color w:val="000000"/>
          <w:sz w:val="28"/>
          <w:lang w:val="ru-RU"/>
        </w:rPr>
        <w:lastRenderedPageBreak/>
        <w:t>Опыты, демонстрирующие зависимость силы трения скольжения от веса тела и характера соприкасающихся поверхностей.</w:t>
      </w:r>
    </w:p>
    <w:p>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spacing w:after="0" w:line="264" w:lineRule="auto"/>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работы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pPr>
        <w:spacing w:after="0" w:line="264" w:lineRule="auto"/>
        <w:ind w:firstLine="600"/>
        <w:jc w:val="both"/>
        <w:rPr>
          <w:lang w:val="ru-RU"/>
        </w:rPr>
      </w:pPr>
      <w:r>
        <w:rPr>
          <w:rFonts w:ascii="Times New Roman" w:hAnsi="Times New Roman"/>
          <w:color w:val="000000"/>
          <w:sz w:val="28"/>
          <w:lang w:val="ru-RU"/>
        </w:rPr>
        <w:lastRenderedPageBreak/>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сохранения энергии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работы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условий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7" w:name="_Toc124426206"/>
      <w:bookmarkStart w:id="8" w:name="block-28474953"/>
      <w:bookmarkEnd w:id="5"/>
      <w:bookmarkEnd w:id="7"/>
      <w:r>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after="0" w:line="264" w:lineRule="auto"/>
        <w:ind w:firstLine="600"/>
        <w:jc w:val="both"/>
        <w:rPr>
          <w:lang w:val="ru-RU"/>
        </w:rPr>
      </w:pPr>
      <w:bookmarkStart w:id="9" w:name="_Toc124412006"/>
      <w:bookmarkEnd w:id="9"/>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14"/>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pPr>
        <w:numPr>
          <w:ilvl w:val="0"/>
          <w:numId w:val="14"/>
        </w:numPr>
        <w:spacing w:after="0" w:line="264" w:lineRule="auto"/>
        <w:jc w:val="both"/>
        <w:rPr>
          <w:lang w:val="ru-RU"/>
        </w:rPr>
      </w:pPr>
      <w:r>
        <w:rPr>
          <w:rFonts w:ascii="Times New Roman" w:hAnsi="Times New Roman"/>
          <w:color w:val="000000"/>
          <w:sz w:val="28"/>
          <w:lang w:val="ru-RU"/>
        </w:rPr>
        <w:t>- проявление интереса к истории и современному состоянию российской физической науки;</w:t>
      </w:r>
    </w:p>
    <w:p>
      <w:pPr>
        <w:numPr>
          <w:ilvl w:val="0"/>
          <w:numId w:val="14"/>
        </w:numPr>
        <w:spacing w:after="0" w:line="264" w:lineRule="auto"/>
        <w:jc w:val="both"/>
        <w:rPr>
          <w:lang w:val="ru-RU"/>
        </w:rPr>
      </w:pPr>
      <w:r>
        <w:rPr>
          <w:rFonts w:ascii="Times New Roman" w:hAnsi="Times New Roman"/>
          <w:color w:val="000000"/>
          <w:sz w:val="28"/>
          <w:lang w:val="ru-RU"/>
        </w:rPr>
        <w:t>- ценностное отношение к достижениям российских учёных-физиков;</w:t>
      </w:r>
    </w:p>
    <w:p>
      <w:pPr>
        <w:numPr>
          <w:ilvl w:val="0"/>
          <w:numId w:val="14"/>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pPr>
        <w:numPr>
          <w:ilvl w:val="0"/>
          <w:numId w:val="14"/>
        </w:numPr>
        <w:spacing w:after="0" w:line="264" w:lineRule="auto"/>
        <w:jc w:val="both"/>
        <w:rPr>
          <w:lang w:val="ru-RU"/>
        </w:rPr>
      </w:pPr>
      <w:r>
        <w:rPr>
          <w:rFonts w:ascii="Times New Roman" w:hAnsi="Times New Roman"/>
          <w:color w:val="000000"/>
          <w:sz w:val="28"/>
          <w:lang w:val="ru-RU"/>
        </w:rPr>
        <w:t>-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pPr>
        <w:numPr>
          <w:ilvl w:val="0"/>
          <w:numId w:val="14"/>
        </w:numPr>
        <w:spacing w:after="0" w:line="264" w:lineRule="auto"/>
        <w:jc w:val="both"/>
        <w:rPr>
          <w:lang w:val="ru-RU"/>
        </w:rPr>
      </w:pPr>
      <w:r>
        <w:rPr>
          <w:rFonts w:ascii="Times New Roman" w:hAnsi="Times New Roman"/>
          <w:color w:val="000000"/>
          <w:sz w:val="28"/>
          <w:lang w:val="ru-RU"/>
        </w:rPr>
        <w:t>- осознание важности морально-этических принципов в деятельности учёного;</w:t>
      </w:r>
    </w:p>
    <w:p>
      <w:pPr>
        <w:numPr>
          <w:ilvl w:val="0"/>
          <w:numId w:val="14"/>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pPr>
        <w:numPr>
          <w:ilvl w:val="0"/>
          <w:numId w:val="14"/>
        </w:numPr>
        <w:spacing w:after="0" w:line="264" w:lineRule="auto"/>
        <w:jc w:val="both"/>
        <w:rPr>
          <w:lang w:val="ru-RU"/>
        </w:rPr>
      </w:pPr>
      <w:r>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pPr>
        <w:numPr>
          <w:ilvl w:val="0"/>
          <w:numId w:val="14"/>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pPr>
        <w:numPr>
          <w:ilvl w:val="0"/>
          <w:numId w:val="14"/>
        </w:numPr>
        <w:spacing w:after="0" w:line="264" w:lineRule="auto"/>
        <w:jc w:val="both"/>
        <w:rPr>
          <w:lang w:val="ru-RU"/>
        </w:rPr>
      </w:pPr>
      <w:r>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14"/>
        </w:numPr>
        <w:spacing w:after="0" w:line="264" w:lineRule="auto"/>
        <w:jc w:val="both"/>
        <w:rPr>
          <w:lang w:val="ru-RU"/>
        </w:rPr>
      </w:pPr>
      <w:r>
        <w:rPr>
          <w:rFonts w:ascii="Times New Roman" w:hAnsi="Times New Roman"/>
          <w:color w:val="000000"/>
          <w:sz w:val="28"/>
          <w:lang w:val="ru-RU"/>
        </w:rPr>
        <w:t>- развитие научной любознательности, интереса к исследовательской деятельности;</w:t>
      </w:r>
    </w:p>
    <w:p>
      <w:pPr>
        <w:numPr>
          <w:ilvl w:val="0"/>
          <w:numId w:val="14"/>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pPr>
        <w:numPr>
          <w:ilvl w:val="0"/>
          <w:numId w:val="14"/>
        </w:numPr>
        <w:spacing w:after="0" w:line="264" w:lineRule="auto"/>
        <w:jc w:val="both"/>
        <w:rPr>
          <w:lang w:val="ru-RU"/>
        </w:rPr>
      </w:pPr>
      <w:r>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14"/>
        </w:numPr>
        <w:spacing w:after="0" w:line="264" w:lineRule="auto"/>
        <w:jc w:val="both"/>
        <w:rPr>
          <w:lang w:val="ru-RU"/>
        </w:rPr>
      </w:pPr>
      <w:r>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pPr>
        <w:numPr>
          <w:ilvl w:val="0"/>
          <w:numId w:val="14"/>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pPr>
        <w:numPr>
          <w:ilvl w:val="0"/>
          <w:numId w:val="14"/>
        </w:numPr>
        <w:spacing w:after="0" w:line="264" w:lineRule="auto"/>
        <w:jc w:val="both"/>
        <w:rPr>
          <w:lang w:val="ru-RU"/>
        </w:rPr>
      </w:pPr>
      <w:r>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lang w:val="ru-RU"/>
        </w:rPr>
        <w:lastRenderedPageBreak/>
        <w:t>социальной направленности, требующих в том числе и физических знаний;</w:t>
      </w:r>
    </w:p>
    <w:p>
      <w:pPr>
        <w:numPr>
          <w:ilvl w:val="0"/>
          <w:numId w:val="14"/>
        </w:numPr>
        <w:spacing w:after="0" w:line="264" w:lineRule="auto"/>
        <w:jc w:val="both"/>
        <w:rPr>
          <w:lang w:val="ru-RU"/>
        </w:rPr>
      </w:pPr>
      <w:r>
        <w:rPr>
          <w:rFonts w:ascii="Times New Roman" w:hAnsi="Times New Roman"/>
          <w:color w:val="000000"/>
          <w:sz w:val="28"/>
          <w:lang w:val="ru-RU"/>
        </w:rPr>
        <w:t>- интерес к практическому изучению профессий, связанных с физикой;</w:t>
      </w:r>
    </w:p>
    <w:p>
      <w:pPr>
        <w:numPr>
          <w:ilvl w:val="0"/>
          <w:numId w:val="14"/>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pPr>
        <w:numPr>
          <w:ilvl w:val="0"/>
          <w:numId w:val="14"/>
        </w:numPr>
        <w:spacing w:after="0" w:line="264" w:lineRule="auto"/>
        <w:jc w:val="both"/>
        <w:rPr>
          <w:lang w:val="ru-RU"/>
        </w:rPr>
      </w:pPr>
      <w:r>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14"/>
        </w:numPr>
        <w:spacing w:after="0" w:line="264" w:lineRule="auto"/>
        <w:jc w:val="both"/>
        <w:rPr>
          <w:lang w:val="ru-RU"/>
        </w:rPr>
      </w:pPr>
      <w:r>
        <w:rPr>
          <w:rFonts w:ascii="Times New Roman" w:hAnsi="Times New Roman"/>
          <w:color w:val="000000"/>
          <w:sz w:val="28"/>
          <w:lang w:val="ru-RU"/>
        </w:rPr>
        <w:t>- осознание глобального характера экологических проблем и путей их решения;</w:t>
      </w:r>
    </w:p>
    <w:p>
      <w:pPr>
        <w:numPr>
          <w:ilvl w:val="0"/>
          <w:numId w:val="14"/>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pPr>
        <w:numPr>
          <w:ilvl w:val="0"/>
          <w:numId w:val="14"/>
        </w:numPr>
        <w:spacing w:after="0" w:line="264" w:lineRule="auto"/>
        <w:jc w:val="both"/>
        <w:rPr>
          <w:lang w:val="ru-RU"/>
        </w:rPr>
      </w:pPr>
      <w:r>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14"/>
        </w:numPr>
        <w:spacing w:after="0" w:line="264" w:lineRule="auto"/>
        <w:jc w:val="both"/>
        <w:rPr>
          <w:lang w:val="ru-RU"/>
        </w:rPr>
      </w:pPr>
      <w:r>
        <w:rPr>
          <w:rFonts w:ascii="Times New Roman" w:hAnsi="Times New Roman"/>
          <w:color w:val="000000"/>
          <w:sz w:val="28"/>
          <w:lang w:val="ru-RU"/>
        </w:rPr>
        <w:t>- повышение уровня своей компетентности через практическую деятельность;</w:t>
      </w:r>
    </w:p>
    <w:p>
      <w:pPr>
        <w:numPr>
          <w:ilvl w:val="0"/>
          <w:numId w:val="14"/>
        </w:numPr>
        <w:spacing w:after="0" w:line="264" w:lineRule="auto"/>
        <w:jc w:val="both"/>
        <w:rPr>
          <w:lang w:val="ru-RU"/>
        </w:rPr>
      </w:pPr>
      <w:r>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pPr>
        <w:numPr>
          <w:ilvl w:val="0"/>
          <w:numId w:val="14"/>
        </w:numPr>
        <w:spacing w:after="0" w:line="264" w:lineRule="auto"/>
        <w:jc w:val="both"/>
        <w:rPr>
          <w:lang w:val="ru-RU"/>
        </w:rPr>
      </w:pPr>
      <w:r>
        <w:rPr>
          <w:rFonts w:ascii="Times New Roman" w:hAnsi="Times New Roman"/>
          <w:color w:val="000000"/>
          <w:sz w:val="28"/>
          <w:lang w:val="ru-RU"/>
        </w:rPr>
        <w:t>- осознание дефицитов собственных знаний и компетентностей в области физики;</w:t>
      </w:r>
    </w:p>
    <w:p>
      <w:pPr>
        <w:numPr>
          <w:ilvl w:val="0"/>
          <w:numId w:val="14"/>
        </w:numPr>
        <w:spacing w:after="0" w:line="264" w:lineRule="auto"/>
        <w:jc w:val="both"/>
        <w:rPr>
          <w:lang w:val="ru-RU"/>
        </w:rPr>
      </w:pPr>
      <w:r>
        <w:rPr>
          <w:rFonts w:ascii="Times New Roman" w:hAnsi="Times New Roman"/>
          <w:color w:val="000000"/>
          <w:sz w:val="28"/>
          <w:lang w:val="ru-RU"/>
        </w:rPr>
        <w:t>- планирование своего развития в приобретении новых физических знаний;</w:t>
      </w:r>
    </w:p>
    <w:p>
      <w:pPr>
        <w:numPr>
          <w:ilvl w:val="0"/>
          <w:numId w:val="14"/>
        </w:numPr>
        <w:spacing w:after="0" w:line="264" w:lineRule="auto"/>
        <w:jc w:val="both"/>
        <w:rPr>
          <w:lang w:val="ru-RU"/>
        </w:rPr>
      </w:pPr>
      <w:r>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pPr>
        <w:numPr>
          <w:ilvl w:val="0"/>
          <w:numId w:val="14"/>
        </w:numPr>
        <w:spacing w:after="0" w:line="264" w:lineRule="auto"/>
        <w:jc w:val="both"/>
        <w:rPr>
          <w:lang w:val="ru-RU"/>
        </w:rPr>
      </w:pPr>
      <w:r>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pPr>
        <w:numPr>
          <w:ilvl w:val="0"/>
          <w:numId w:val="15"/>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numPr>
          <w:ilvl w:val="0"/>
          <w:numId w:val="15"/>
        </w:numPr>
        <w:spacing w:after="0" w:line="264" w:lineRule="auto"/>
        <w:jc w:val="both"/>
        <w:rPr>
          <w:lang w:val="ru-RU"/>
        </w:rPr>
      </w:pPr>
      <w:r>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pPr>
        <w:numPr>
          <w:ilvl w:val="0"/>
          <w:numId w:val="15"/>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pPr>
        <w:numPr>
          <w:ilvl w:val="0"/>
          <w:numId w:val="15"/>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15"/>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pPr>
        <w:numPr>
          <w:ilvl w:val="0"/>
          <w:numId w:val="16"/>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numPr>
          <w:ilvl w:val="0"/>
          <w:numId w:val="16"/>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16"/>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pPr>
        <w:numPr>
          <w:ilvl w:val="0"/>
          <w:numId w:val="16"/>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numPr>
          <w:ilvl w:val="0"/>
          <w:numId w:val="16"/>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after="0" w:line="264" w:lineRule="auto"/>
        <w:ind w:left="12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pPr>
        <w:numPr>
          <w:ilvl w:val="0"/>
          <w:numId w:val="17"/>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17"/>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pPr>
        <w:numPr>
          <w:ilvl w:val="0"/>
          <w:numId w:val="17"/>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pPr>
        <w:numPr>
          <w:ilvl w:val="0"/>
          <w:numId w:val="18"/>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18"/>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numPr>
          <w:ilvl w:val="0"/>
          <w:numId w:val="18"/>
        </w:numPr>
        <w:spacing w:after="0" w:line="264" w:lineRule="auto"/>
        <w:jc w:val="both"/>
        <w:rPr>
          <w:lang w:val="ru-RU"/>
        </w:rPr>
      </w:pPr>
      <w:r>
        <w:rPr>
          <w:rFonts w:ascii="Times New Roman" w:hAnsi="Times New Roman"/>
          <w:color w:val="000000"/>
          <w:sz w:val="28"/>
          <w:lang w:val="ru-RU"/>
        </w:rPr>
        <w:lastRenderedPageBreak/>
        <w:t>выражать свою точку зрения в устных и письменных текстах;</w:t>
      </w:r>
    </w:p>
    <w:p>
      <w:pPr>
        <w:numPr>
          <w:ilvl w:val="0"/>
          <w:numId w:val="18"/>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pPr>
        <w:numPr>
          <w:ilvl w:val="0"/>
          <w:numId w:val="18"/>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pPr>
        <w:numPr>
          <w:ilvl w:val="0"/>
          <w:numId w:val="18"/>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18"/>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18"/>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Самоорганизация:</w:t>
      </w:r>
    </w:p>
    <w:p>
      <w:pPr>
        <w:numPr>
          <w:ilvl w:val="0"/>
          <w:numId w:val="19"/>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pPr>
        <w:numPr>
          <w:ilvl w:val="0"/>
          <w:numId w:val="19"/>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9"/>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19"/>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pPr>
        <w:numPr>
          <w:ilvl w:val="0"/>
          <w:numId w:val="20"/>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numPr>
          <w:ilvl w:val="0"/>
          <w:numId w:val="20"/>
        </w:numPr>
        <w:spacing w:after="0" w:line="264" w:lineRule="auto"/>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результатов деятельности, давать оценку приобретённому опыту;</w:t>
      </w:r>
    </w:p>
    <w:p>
      <w:pPr>
        <w:numPr>
          <w:ilvl w:val="0"/>
          <w:numId w:val="20"/>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20"/>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pPr>
        <w:numPr>
          <w:ilvl w:val="0"/>
          <w:numId w:val="20"/>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20"/>
        </w:numPr>
        <w:spacing w:after="0" w:line="264" w:lineRule="auto"/>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21"/>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21"/>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21"/>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21"/>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21"/>
        </w:numPr>
        <w:spacing w:after="0" w:line="264" w:lineRule="auto"/>
        <w:jc w:val="both"/>
        <w:rPr>
          <w:lang w:val="ru-RU"/>
        </w:rPr>
      </w:pPr>
      <w:r>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21"/>
        </w:numPr>
        <w:spacing w:after="0" w:line="264" w:lineRule="auto"/>
        <w:jc w:val="both"/>
        <w:rPr>
          <w:lang w:val="ru-RU"/>
        </w:rPr>
      </w:pPr>
      <w:r>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lang w:val="ru-RU"/>
        </w:rPr>
        <w:t>практикоориентированного</w:t>
      </w:r>
      <w:proofErr w:type="spellEnd"/>
      <w:r>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21"/>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21"/>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21"/>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21"/>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21"/>
        </w:numPr>
        <w:spacing w:after="0" w:line="264" w:lineRule="auto"/>
        <w:jc w:val="both"/>
        <w:rPr>
          <w:lang w:val="ru-RU"/>
        </w:rPr>
      </w:pPr>
      <w:r>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pPr>
        <w:numPr>
          <w:ilvl w:val="0"/>
          <w:numId w:val="21"/>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21"/>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21"/>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21"/>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21"/>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21"/>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21"/>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21"/>
        </w:numPr>
        <w:spacing w:after="0" w:line="264" w:lineRule="auto"/>
        <w:jc w:val="both"/>
        <w:rPr>
          <w:lang w:val="ru-RU"/>
        </w:rPr>
      </w:pPr>
      <w:r>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pPr>
        <w:numPr>
          <w:ilvl w:val="0"/>
          <w:numId w:val="21"/>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22"/>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22"/>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22"/>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22"/>
        </w:numPr>
        <w:spacing w:after="0" w:line="264" w:lineRule="auto"/>
        <w:jc w:val="both"/>
        <w:rPr>
          <w:lang w:val="ru-RU"/>
        </w:rPr>
      </w:pPr>
      <w:r>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22"/>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22"/>
        </w:numPr>
        <w:spacing w:after="0" w:line="264" w:lineRule="auto"/>
        <w:jc w:val="both"/>
        <w:rPr>
          <w:lang w:val="ru-RU"/>
        </w:rPr>
      </w:pPr>
      <w:r>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lang w:val="ru-RU"/>
        </w:rPr>
        <w:t>практикоориентированного</w:t>
      </w:r>
      <w:proofErr w:type="spellEnd"/>
      <w:r>
        <w:rPr>
          <w:rFonts w:ascii="Times New Roman" w:hAnsi="Times New Roman"/>
          <w:color w:val="000000"/>
          <w:sz w:val="28"/>
          <w:lang w:val="ru-RU"/>
        </w:rPr>
        <w:t xml:space="preserve"> характера: выявлять </w:t>
      </w:r>
      <w:proofErr w:type="spellStart"/>
      <w:r>
        <w:rPr>
          <w:rFonts w:ascii="Times New Roman" w:hAnsi="Times New Roman"/>
          <w:color w:val="000000"/>
          <w:sz w:val="28"/>
          <w:lang w:val="ru-RU"/>
        </w:rPr>
        <w:t>причинноследственные</w:t>
      </w:r>
      <w:proofErr w:type="spellEnd"/>
      <w:r>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22"/>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22"/>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22"/>
        </w:numPr>
        <w:spacing w:after="0" w:line="264" w:lineRule="auto"/>
        <w:jc w:val="both"/>
        <w:rPr>
          <w:lang w:val="ru-RU"/>
        </w:rPr>
      </w:pPr>
      <w:r>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22"/>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22"/>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22"/>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22"/>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22"/>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22"/>
        </w:numPr>
        <w:spacing w:after="0" w:line="264" w:lineRule="auto"/>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22"/>
        </w:numPr>
        <w:spacing w:after="0" w:line="264" w:lineRule="auto"/>
        <w:jc w:val="both"/>
        <w:rPr>
          <w:lang w:val="ru-RU"/>
        </w:rPr>
      </w:pPr>
      <w:r>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22"/>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22"/>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22"/>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22"/>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23"/>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23"/>
        </w:numPr>
        <w:spacing w:after="0" w:line="264" w:lineRule="auto"/>
        <w:jc w:val="both"/>
        <w:rPr>
          <w:lang w:val="ru-RU"/>
        </w:rPr>
      </w:pPr>
      <w:r>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23"/>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23"/>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23"/>
        </w:numPr>
        <w:spacing w:after="0" w:line="264" w:lineRule="auto"/>
        <w:jc w:val="both"/>
        <w:rPr>
          <w:lang w:val="ru-RU"/>
        </w:rPr>
      </w:pPr>
      <w:r>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pPr>
        <w:numPr>
          <w:ilvl w:val="0"/>
          <w:numId w:val="23"/>
        </w:numPr>
        <w:spacing w:after="0" w:line="264" w:lineRule="auto"/>
        <w:jc w:val="both"/>
        <w:rPr>
          <w:lang w:val="ru-RU"/>
        </w:rPr>
      </w:pPr>
      <w:r>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lang w:val="ru-RU"/>
        </w:rPr>
        <w:t>практикоориентированного</w:t>
      </w:r>
      <w:proofErr w:type="spellEnd"/>
      <w:r>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23"/>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23"/>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23"/>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23"/>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23"/>
        </w:numPr>
        <w:spacing w:after="0" w:line="264" w:lineRule="auto"/>
        <w:jc w:val="both"/>
        <w:rPr>
          <w:lang w:val="ru-RU"/>
        </w:rPr>
      </w:pPr>
      <w:r>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23"/>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23"/>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23"/>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23"/>
        </w:numPr>
        <w:spacing w:after="0" w:line="264" w:lineRule="auto"/>
        <w:jc w:val="both"/>
        <w:rPr>
          <w:lang w:val="ru-RU"/>
        </w:rPr>
      </w:pPr>
      <w:r>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lang w:val="ru-RU"/>
        </w:rPr>
        <w:t>световоды</w:t>
      </w:r>
      <w:proofErr w:type="spellEnd"/>
      <w:r>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23"/>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23"/>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23"/>
        </w:numPr>
        <w:spacing w:after="0" w:line="264" w:lineRule="auto"/>
        <w:jc w:val="both"/>
        <w:rPr>
          <w:lang w:val="ru-RU"/>
        </w:rPr>
      </w:pPr>
      <w:r>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pPr>
        <w:numPr>
          <w:ilvl w:val="0"/>
          <w:numId w:val="23"/>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23"/>
        </w:numPr>
        <w:spacing w:after="0" w:line="264" w:lineRule="auto"/>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rPr>
          <w:lang w:val="ru-RU"/>
        </w:rPr>
        <w:sectPr>
          <w:pgSz w:w="11906" w:h="16383"/>
          <w:pgMar w:top="1134" w:right="850" w:bottom="1134" w:left="1701" w:header="720" w:footer="720" w:gutter="0"/>
          <w:cols w:space="720"/>
        </w:sectPr>
      </w:pPr>
    </w:p>
    <w:p>
      <w:pPr>
        <w:spacing w:after="0"/>
        <w:ind w:left="120"/>
      </w:pPr>
      <w:bookmarkStart w:id="10" w:name="block-28474957"/>
      <w:bookmarkEnd w:id="8"/>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trPr>
          <w:trHeight w:val="144"/>
          <w:tblCellSpacing w:w="20" w:type="nil"/>
        </w:trPr>
        <w:tc>
          <w:tcPr>
            <w:tcW w:w="97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738" w:type="dxa"/>
            <w:vMerge w:val="restart"/>
            <w:tcMar>
              <w:top w:w="50" w:type="dxa"/>
              <w:left w:w="100" w:type="dxa"/>
            </w:tcMar>
            <w:vAlign w:val="center"/>
          </w:tcPr>
          <w:p>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482" w:type="dxa"/>
            <w:tcMar>
              <w:top w:w="50" w:type="dxa"/>
              <w:left w:w="100" w:type="dxa"/>
            </w:tcMar>
            <w:vAlign w:val="center"/>
          </w:tcPr>
          <w:p>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pPr>
              <w:spacing w:after="0"/>
              <w:ind w:left="135"/>
            </w:pPr>
          </w:p>
        </w:tc>
        <w:tc>
          <w:tcPr>
            <w:tcW w:w="1841" w:type="dxa"/>
            <w:tcMar>
              <w:top w:w="50" w:type="dxa"/>
              <w:left w:w="100" w:type="dxa"/>
            </w:tcMar>
            <w:vAlign w:val="center"/>
          </w:tcPr>
          <w:p>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pPr>
              <w:spacing w:after="0"/>
              <w:ind w:left="135"/>
            </w:pPr>
          </w:p>
        </w:tc>
        <w:tc>
          <w:tcPr>
            <w:tcW w:w="1910" w:type="dxa"/>
            <w:tcMar>
              <w:top w:w="50" w:type="dxa"/>
              <w:left w:w="100" w:type="dxa"/>
            </w:tcMar>
            <w:vAlign w:val="center"/>
          </w:tcPr>
          <w:p>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 6</w:t>
            </w:r>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1.1</w:t>
            </w:r>
          </w:p>
        </w:tc>
        <w:tc>
          <w:tcPr>
            <w:tcW w:w="4738" w:type="dxa"/>
            <w:tcMar>
              <w:top w:w="50" w:type="dxa"/>
              <w:left w:w="100" w:type="dxa"/>
            </w:tcMar>
            <w:vAlign w:val="center"/>
          </w:tcPr>
          <w:p>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наука о природе</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1.2</w:t>
            </w:r>
          </w:p>
        </w:tc>
        <w:tc>
          <w:tcPr>
            <w:tcW w:w="4738" w:type="dxa"/>
            <w:tcMar>
              <w:top w:w="50" w:type="dxa"/>
              <w:left w:w="100" w:type="dxa"/>
            </w:tcMar>
            <w:vAlign w:val="center"/>
          </w:tcPr>
          <w:p>
            <w:pPr>
              <w:spacing w:after="0"/>
              <w:ind w:left="135"/>
            </w:pPr>
            <w:r>
              <w:rPr>
                <w:rFonts w:ascii="Times New Roman" w:hAnsi="Times New Roman"/>
                <w:color w:val="000000"/>
                <w:sz w:val="24"/>
              </w:rPr>
              <w:t xml:space="preserve">Физические </w:t>
            </w:r>
            <w:proofErr w:type="spellStart"/>
            <w:r>
              <w:rPr>
                <w:rFonts w:ascii="Times New Roman" w:hAnsi="Times New Roman"/>
                <w:color w:val="000000"/>
                <w:sz w:val="24"/>
              </w:rPr>
              <w:t>величины</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1.3</w:t>
            </w:r>
          </w:p>
        </w:tc>
        <w:tc>
          <w:tcPr>
            <w:tcW w:w="4738" w:type="dxa"/>
            <w:tcMar>
              <w:top w:w="50" w:type="dxa"/>
              <w:left w:w="100" w:type="dxa"/>
            </w:tcMar>
            <w:vAlign w:val="center"/>
          </w:tcPr>
          <w:p>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0" w:type="auto"/>
            <w:gridSpan w:val="2"/>
            <w:tcMar>
              <w:top w:w="50" w:type="dxa"/>
              <w:left w:w="100" w:type="dxa"/>
            </w:tcMar>
            <w:vAlign w:val="center"/>
          </w:tcPr>
          <w:p>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 5</w:t>
            </w:r>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2.1</w:t>
            </w:r>
          </w:p>
        </w:tc>
        <w:tc>
          <w:tcPr>
            <w:tcW w:w="4738" w:type="dxa"/>
            <w:tcMar>
              <w:top w:w="50" w:type="dxa"/>
              <w:left w:w="100" w:type="dxa"/>
            </w:tcMar>
            <w:vAlign w:val="center"/>
          </w:tcPr>
          <w:p>
            <w:pPr>
              <w:spacing w:after="0"/>
              <w:ind w:left="135"/>
            </w:pPr>
            <w:r>
              <w:rPr>
                <w:rFonts w:ascii="Times New Roman" w:hAnsi="Times New Roman"/>
                <w:color w:val="000000"/>
                <w:sz w:val="24"/>
              </w:rPr>
              <w:t>Строение вещества</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2.2</w:t>
            </w:r>
          </w:p>
        </w:tc>
        <w:tc>
          <w:tcPr>
            <w:tcW w:w="4738" w:type="dxa"/>
            <w:tcMar>
              <w:top w:w="50" w:type="dxa"/>
              <w:left w:w="100" w:type="dxa"/>
            </w:tcMar>
            <w:vAlign w:val="center"/>
          </w:tcPr>
          <w:p>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2.3</w:t>
            </w:r>
          </w:p>
        </w:tc>
        <w:tc>
          <w:tcPr>
            <w:tcW w:w="4738" w:type="dxa"/>
            <w:tcMar>
              <w:top w:w="50" w:type="dxa"/>
              <w:left w:w="100" w:type="dxa"/>
            </w:tcMar>
            <w:vAlign w:val="center"/>
          </w:tcPr>
          <w:p>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вещества</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0" w:type="auto"/>
            <w:gridSpan w:val="2"/>
            <w:tcMar>
              <w:top w:w="50" w:type="dxa"/>
              <w:left w:w="100" w:type="dxa"/>
            </w:tcMar>
            <w:vAlign w:val="center"/>
          </w:tcPr>
          <w:p>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 21</w:t>
            </w:r>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3.1</w:t>
            </w:r>
          </w:p>
        </w:tc>
        <w:tc>
          <w:tcPr>
            <w:tcW w:w="4738" w:type="dxa"/>
            <w:tcMar>
              <w:top w:w="50" w:type="dxa"/>
              <w:left w:w="100" w:type="dxa"/>
            </w:tcMar>
            <w:vAlign w:val="center"/>
          </w:tcPr>
          <w:p>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движение</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pPr>
              <w:spacing w:after="0"/>
              <w:ind w:left="135"/>
              <w:jc w:val="center"/>
              <w:rPr>
                <w:lang w:val="ru-RU"/>
              </w:rPr>
            </w:pPr>
            <w:r>
              <w:rPr>
                <w:lang w:val="ru-RU"/>
              </w:rPr>
              <w:t>1</w:t>
            </w:r>
          </w:p>
        </w:tc>
        <w:tc>
          <w:tcPr>
            <w:tcW w:w="191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3.2</w:t>
            </w:r>
          </w:p>
        </w:tc>
        <w:tc>
          <w:tcPr>
            <w:tcW w:w="4738" w:type="dxa"/>
            <w:tcMar>
              <w:top w:w="50" w:type="dxa"/>
              <w:left w:w="100" w:type="dxa"/>
            </w:tcMar>
            <w:vAlign w:val="center"/>
          </w:tcPr>
          <w:p>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lastRenderedPageBreak/>
              <w:t>3.3</w:t>
            </w:r>
          </w:p>
        </w:tc>
        <w:tc>
          <w:tcPr>
            <w:tcW w:w="4738" w:type="dxa"/>
            <w:tcMar>
              <w:top w:w="50" w:type="dxa"/>
              <w:left w:w="100" w:type="dxa"/>
            </w:tcMar>
            <w:vAlign w:val="center"/>
          </w:tcPr>
          <w:p>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Виды </w:t>
            </w:r>
            <w:proofErr w:type="spellStart"/>
            <w:r>
              <w:rPr>
                <w:rFonts w:ascii="Times New Roman" w:hAnsi="Times New Roman"/>
                <w:color w:val="000000"/>
                <w:sz w:val="24"/>
              </w:rPr>
              <w:t>сил</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0" w:type="auto"/>
            <w:gridSpan w:val="2"/>
            <w:tcMar>
              <w:top w:w="50" w:type="dxa"/>
              <w:left w:w="100" w:type="dxa"/>
            </w:tcMar>
            <w:vAlign w:val="center"/>
          </w:tcPr>
          <w:p>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 21</w:t>
            </w:r>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4.1</w:t>
            </w:r>
          </w:p>
        </w:tc>
        <w:tc>
          <w:tcPr>
            <w:tcW w:w="4738"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4.2</w:t>
            </w:r>
          </w:p>
        </w:tc>
        <w:tc>
          <w:tcPr>
            <w:tcW w:w="4738" w:type="dxa"/>
            <w:tcMar>
              <w:top w:w="50" w:type="dxa"/>
              <w:left w:w="100" w:type="dxa"/>
            </w:tcMar>
            <w:vAlign w:val="center"/>
          </w:tcPr>
          <w:p>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4.3</w:t>
            </w:r>
          </w:p>
        </w:tc>
        <w:tc>
          <w:tcPr>
            <w:tcW w:w="4738" w:type="dxa"/>
            <w:tcMar>
              <w:top w:w="50" w:type="dxa"/>
              <w:left w:w="100" w:type="dxa"/>
            </w:tcMar>
            <w:vAlign w:val="center"/>
          </w:tcPr>
          <w:p>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pPr>
              <w:spacing w:after="0"/>
              <w:ind w:left="135"/>
              <w:jc w:val="center"/>
              <w:rPr>
                <w:lang w:val="ru-RU"/>
              </w:rPr>
            </w:pPr>
            <w:r>
              <w:rPr>
                <w:lang w:val="ru-RU"/>
              </w:rPr>
              <w:t>1</w:t>
            </w:r>
          </w:p>
        </w:tc>
        <w:tc>
          <w:tcPr>
            <w:tcW w:w="191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4.4</w:t>
            </w:r>
          </w:p>
        </w:tc>
        <w:tc>
          <w:tcPr>
            <w:tcW w:w="4738" w:type="dxa"/>
            <w:tcMar>
              <w:top w:w="50" w:type="dxa"/>
              <w:left w:w="100" w:type="dxa"/>
            </w:tcMar>
            <w:vAlign w:val="center"/>
          </w:tcPr>
          <w:p>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0" w:type="auto"/>
            <w:gridSpan w:val="2"/>
            <w:tcMar>
              <w:top w:w="50" w:type="dxa"/>
              <w:left w:w="100" w:type="dxa"/>
            </w:tcMar>
            <w:vAlign w:val="center"/>
          </w:tcPr>
          <w:p>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tc>
      </w:tr>
      <w:tr>
        <w:trPr>
          <w:trHeight w:val="144"/>
          <w:tblCellSpacing w:w="20" w:type="nil"/>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 15</w:t>
            </w:r>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5.1</w:t>
            </w:r>
          </w:p>
        </w:tc>
        <w:tc>
          <w:tcPr>
            <w:tcW w:w="4738" w:type="dxa"/>
            <w:tcMar>
              <w:top w:w="50" w:type="dxa"/>
              <w:left w:w="100" w:type="dxa"/>
            </w:tcMar>
            <w:vAlign w:val="center"/>
          </w:tcPr>
          <w:p>
            <w:pPr>
              <w:spacing w:after="0"/>
              <w:ind w:left="135"/>
            </w:pPr>
            <w:r>
              <w:rPr>
                <w:rFonts w:ascii="Times New Roman" w:hAnsi="Times New Roman"/>
                <w:color w:val="000000"/>
                <w:sz w:val="24"/>
              </w:rPr>
              <w:t xml:space="preserve">Работа и </w:t>
            </w:r>
            <w:proofErr w:type="spellStart"/>
            <w:r>
              <w:rPr>
                <w:rFonts w:ascii="Times New Roman" w:hAnsi="Times New Roman"/>
                <w:color w:val="000000"/>
                <w:sz w:val="24"/>
              </w:rPr>
              <w:t>мощность</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5.2</w:t>
            </w:r>
          </w:p>
        </w:tc>
        <w:tc>
          <w:tcPr>
            <w:tcW w:w="4738" w:type="dxa"/>
            <w:tcMar>
              <w:top w:w="50" w:type="dxa"/>
              <w:left w:w="100" w:type="dxa"/>
            </w:tcMar>
            <w:vAlign w:val="center"/>
          </w:tcPr>
          <w:p>
            <w:pPr>
              <w:spacing w:after="0"/>
              <w:ind w:left="135"/>
            </w:pPr>
            <w:r>
              <w:rPr>
                <w:rFonts w:ascii="Times New Roman" w:hAnsi="Times New Roman"/>
                <w:color w:val="000000"/>
                <w:sz w:val="24"/>
              </w:rPr>
              <w:t xml:space="preserve">Простые </w:t>
            </w:r>
            <w:proofErr w:type="spellStart"/>
            <w:r>
              <w:rPr>
                <w:rFonts w:ascii="Times New Roman" w:hAnsi="Times New Roman"/>
                <w:color w:val="000000"/>
                <w:sz w:val="24"/>
              </w:rPr>
              <w:t>механизмы</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973" w:type="dxa"/>
            <w:tcMar>
              <w:top w:w="50" w:type="dxa"/>
              <w:left w:w="100" w:type="dxa"/>
            </w:tcMar>
            <w:vAlign w:val="center"/>
          </w:tcPr>
          <w:p>
            <w:pPr>
              <w:spacing w:after="0"/>
            </w:pPr>
            <w:r>
              <w:rPr>
                <w:rFonts w:ascii="Times New Roman" w:hAnsi="Times New Roman"/>
                <w:color w:val="000000"/>
                <w:sz w:val="24"/>
              </w:rPr>
              <w:t>5.3</w:t>
            </w:r>
          </w:p>
        </w:tc>
        <w:tc>
          <w:tcPr>
            <w:tcW w:w="4738" w:type="dxa"/>
            <w:tcMar>
              <w:top w:w="50" w:type="dxa"/>
              <w:left w:w="100" w:type="dxa"/>
            </w:tcMar>
            <w:vAlign w:val="center"/>
          </w:tcPr>
          <w:p>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tblCellSpacing w:w="20" w:type="nil"/>
        </w:trPr>
        <w:tc>
          <w:tcPr>
            <w:tcW w:w="0" w:type="auto"/>
            <w:gridSpan w:val="2"/>
            <w:tcMar>
              <w:top w:w="50" w:type="dxa"/>
              <w:left w:w="100" w:type="dxa"/>
            </w:tcMar>
            <w:vAlign w:val="center"/>
          </w:tcPr>
          <w:p>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15</w:t>
            </w:r>
          </w:p>
        </w:tc>
        <w:tc>
          <w:tcPr>
            <w:tcW w:w="0" w:type="auto"/>
            <w:gridSpan w:val="3"/>
            <w:tcMar>
              <w:top w:w="50" w:type="dxa"/>
              <w:left w:w="100" w:type="dxa"/>
            </w:tcMar>
            <w:vAlign w:val="center"/>
          </w:tcP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pPr>
      <w:bookmarkStart w:id="11" w:name="block-28474958"/>
      <w:bookmarkEnd w:id="10"/>
      <w:r>
        <w:rPr>
          <w:rFonts w:ascii="Times New Roman" w:hAnsi="Times New Roman"/>
          <w:b/>
          <w:color w:val="000000"/>
          <w:sz w:val="28"/>
        </w:rPr>
        <w:lastRenderedPageBreak/>
        <w:t xml:space="preserve">ПОУРОЧНОЕ ПЛАНИРОВАНИЕ </w:t>
      </w:r>
    </w:p>
    <w:p>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4053"/>
        <w:gridCol w:w="977"/>
        <w:gridCol w:w="1841"/>
        <w:gridCol w:w="1910"/>
        <w:gridCol w:w="1347"/>
        <w:gridCol w:w="2788"/>
      </w:tblGrid>
      <w:tr>
        <w:trPr>
          <w:trHeight w:val="144"/>
          <w:tblCellSpacing w:w="20" w:type="nil"/>
        </w:trPr>
        <w:tc>
          <w:tcPr>
            <w:tcW w:w="107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094" w:type="dxa"/>
            <w:vMerge w:val="restart"/>
            <w:tcMar>
              <w:top w:w="50" w:type="dxa"/>
              <w:left w:w="100" w:type="dxa"/>
            </w:tcMar>
            <w:vAlign w:val="center"/>
          </w:tcPr>
          <w:p>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788" w:type="dxa"/>
            <w:vMerge w:val="restart"/>
            <w:tcMar>
              <w:top w:w="50" w:type="dxa"/>
              <w:left w:w="100" w:type="dxa"/>
            </w:tcMar>
            <w:vAlign w:val="center"/>
          </w:tcPr>
          <w:p>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987" w:type="dxa"/>
            <w:tcMar>
              <w:top w:w="50" w:type="dxa"/>
              <w:left w:w="100" w:type="dxa"/>
            </w:tcMar>
            <w:vAlign w:val="center"/>
          </w:tcPr>
          <w:p>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pPr>
              <w:spacing w:after="0"/>
              <w:ind w:left="135"/>
            </w:pPr>
          </w:p>
        </w:tc>
        <w:tc>
          <w:tcPr>
            <w:tcW w:w="1841" w:type="dxa"/>
            <w:tcMar>
              <w:top w:w="50" w:type="dxa"/>
              <w:left w:w="100" w:type="dxa"/>
            </w:tcMar>
            <w:vAlign w:val="center"/>
          </w:tcPr>
          <w:p>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pPr>
              <w:spacing w:after="0"/>
              <w:ind w:left="135"/>
            </w:pPr>
          </w:p>
        </w:tc>
        <w:tc>
          <w:tcPr>
            <w:tcW w:w="1910" w:type="dxa"/>
            <w:tcMar>
              <w:top w:w="50" w:type="dxa"/>
              <w:left w:w="100" w:type="dxa"/>
            </w:tcMar>
            <w:vAlign w:val="center"/>
          </w:tcPr>
          <w:p>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pPr>
              <w:spacing w:after="0"/>
              <w:ind w:left="135"/>
            </w:pPr>
          </w:p>
        </w:tc>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r>
      <w:tr>
        <w:trPr>
          <w:trHeight w:val="144"/>
          <w:tblCellSpacing w:w="20" w:type="nil"/>
        </w:trPr>
        <w:tc>
          <w:tcPr>
            <w:tcW w:w="1073" w:type="dxa"/>
            <w:tcMar>
              <w:top w:w="50" w:type="dxa"/>
              <w:left w:w="100" w:type="dxa"/>
            </w:tcMar>
            <w:vAlign w:val="center"/>
          </w:tcPr>
          <w:p>
            <w:pPr>
              <w:spacing w:after="0"/>
            </w:pPr>
            <w:r>
              <w:rPr>
                <w:rFonts w:ascii="Times New Roman" w:hAnsi="Times New Roman"/>
                <w:b/>
                <w:color w:val="000000"/>
                <w:sz w:val="24"/>
                <w:lang w:val="ru-RU"/>
              </w:rPr>
              <w:t>Раздел 1</w:t>
            </w:r>
          </w:p>
        </w:tc>
        <w:tc>
          <w:tcPr>
            <w:tcW w:w="4094" w:type="dxa"/>
            <w:tcMar>
              <w:top w:w="50" w:type="dxa"/>
              <w:left w:w="100" w:type="dxa"/>
            </w:tcMar>
            <w:vAlign w:val="center"/>
          </w:tcPr>
          <w:p>
            <w:pPr>
              <w:spacing w:after="0" w:line="240" w:lineRule="auto"/>
              <w:ind w:left="135"/>
              <w:rPr>
                <w:lang w:val="ru-RU"/>
              </w:rPr>
            </w:pPr>
            <w:r>
              <w:rPr>
                <w:rFonts w:ascii="Times New Roman" w:hAnsi="Times New Roman"/>
                <w:b/>
                <w:color w:val="000000"/>
                <w:sz w:val="24"/>
                <w:lang w:val="ru-RU"/>
              </w:rPr>
              <w:t xml:space="preserve">Физика и её роль в познании окружающего мира </w:t>
            </w:r>
          </w:p>
        </w:tc>
        <w:tc>
          <w:tcPr>
            <w:tcW w:w="987" w:type="dxa"/>
            <w:tcMar>
              <w:top w:w="50" w:type="dxa"/>
              <w:left w:w="100" w:type="dxa"/>
            </w:tcMar>
            <w:vAlign w:val="center"/>
          </w:tcPr>
          <w:p>
            <w:pPr>
              <w:spacing w:after="0"/>
              <w:ind w:left="135"/>
              <w:jc w:val="center"/>
              <w:rPr>
                <w:lang w:val="ru-RU"/>
              </w:rPr>
            </w:pPr>
            <w:r>
              <w:rPr>
                <w:rFonts w:ascii="Times New Roman" w:hAnsi="Times New Roman"/>
                <w:b/>
                <w:color w:val="000000"/>
                <w:sz w:val="24"/>
                <w:lang w:val="ru-RU"/>
              </w:rPr>
              <w:t>6</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1</w:t>
            </w:r>
          </w:p>
        </w:tc>
        <w:tc>
          <w:tcPr>
            <w:tcW w:w="4094"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2</w:t>
            </w:r>
          </w:p>
        </w:tc>
        <w:tc>
          <w:tcPr>
            <w:tcW w:w="4094" w:type="dxa"/>
            <w:tcMar>
              <w:top w:w="50" w:type="dxa"/>
              <w:left w:w="100" w:type="dxa"/>
            </w:tcMar>
            <w:vAlign w:val="center"/>
          </w:tcPr>
          <w:p>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Входная диагностическая работа.</w:t>
            </w:r>
          </w:p>
          <w:p>
            <w:pPr>
              <w:spacing w:after="0" w:line="240" w:lineRule="auto"/>
              <w:ind w:left="135"/>
              <w:rPr>
                <w:lang w:val="ru-RU"/>
              </w:rPr>
            </w:pPr>
            <w:r>
              <w:rPr>
                <w:rFonts w:ascii="Times New Roman" w:hAnsi="Times New Roman"/>
                <w:color w:val="000000"/>
                <w:sz w:val="24"/>
                <w:lang w:val="ru-RU"/>
              </w:rPr>
              <w:t>Механические, тепловые, электрические, магнитные, световые, звуковые явления</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1</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3</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Физические величины и их измерение</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4</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5</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6</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rPr>
                <w:rFonts w:ascii="Times New Roman" w:hAnsi="Times New Roman"/>
                <w:color w:val="000000"/>
                <w:sz w:val="24"/>
              </w:rPr>
            </w:pPr>
            <w:r>
              <w:rPr>
                <w:rFonts w:ascii="Times New Roman" w:hAnsi="Times New Roman"/>
                <w:b/>
                <w:color w:val="000000"/>
                <w:sz w:val="24"/>
                <w:lang w:val="ru-RU"/>
              </w:rPr>
              <w:lastRenderedPageBreak/>
              <w:t>Раздел 2.</w:t>
            </w:r>
          </w:p>
        </w:tc>
        <w:tc>
          <w:tcPr>
            <w:tcW w:w="4094" w:type="dxa"/>
            <w:tcMar>
              <w:top w:w="50" w:type="dxa"/>
              <w:left w:w="100" w:type="dxa"/>
            </w:tcMar>
            <w:vAlign w:val="center"/>
          </w:tcPr>
          <w:p>
            <w:pPr>
              <w:spacing w:after="0" w:line="240" w:lineRule="auto"/>
              <w:ind w:left="135"/>
              <w:rPr>
                <w:rFonts w:ascii="Times New Roman" w:hAnsi="Times New Roman"/>
                <w:color w:val="000000"/>
                <w:sz w:val="24"/>
                <w:lang w:val="ru-RU"/>
              </w:rPr>
            </w:pPr>
            <w:r>
              <w:rPr>
                <w:rFonts w:ascii="Times New Roman" w:hAnsi="Times New Roman"/>
                <w:b/>
                <w:color w:val="000000"/>
                <w:sz w:val="24"/>
                <w:lang w:val="ru-RU"/>
              </w:rPr>
              <w:t xml:space="preserve">Первоначальные сведения о строении вещества </w:t>
            </w:r>
          </w:p>
        </w:tc>
        <w:tc>
          <w:tcPr>
            <w:tcW w:w="987" w:type="dxa"/>
            <w:tcMar>
              <w:top w:w="50" w:type="dxa"/>
              <w:left w:w="100" w:type="dxa"/>
            </w:tcMar>
            <w:vAlign w:val="center"/>
          </w:tcPr>
          <w:p>
            <w:pPr>
              <w:spacing w:after="0"/>
              <w:ind w:left="135"/>
              <w:jc w:val="center"/>
              <w:rPr>
                <w:rFonts w:ascii="Times New Roman" w:hAnsi="Times New Roman"/>
                <w:color w:val="000000"/>
                <w:sz w:val="24"/>
                <w:lang w:val="ru-RU"/>
              </w:rPr>
            </w:pPr>
            <w:r>
              <w:rPr>
                <w:rFonts w:ascii="Times New Roman" w:hAnsi="Times New Roman"/>
                <w:b/>
                <w:color w:val="000000"/>
                <w:sz w:val="24"/>
                <w:lang w:val="ru-RU"/>
              </w:rPr>
              <w:t>5</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7/1</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Pr>
                  <w:rFonts w:ascii="Times New Roman" w:hAnsi="Times New Roman"/>
                  <w:color w:val="0000FF"/>
                  <w:u w:val="single"/>
                  <w:lang w:val="ru-RU"/>
                </w:rPr>
                <w:t>0</w:t>
              </w:r>
              <w:r>
                <w:rPr>
                  <w:rFonts w:ascii="Times New Roman" w:hAnsi="Times New Roman"/>
                  <w:color w:val="0000FF"/>
                  <w:u w:val="single"/>
                </w:rPr>
                <w:t>a</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8/2</w:t>
            </w:r>
          </w:p>
        </w:tc>
        <w:tc>
          <w:tcPr>
            <w:tcW w:w="4094" w:type="dxa"/>
            <w:tcMar>
              <w:top w:w="50" w:type="dxa"/>
              <w:left w:w="100" w:type="dxa"/>
            </w:tcMar>
            <w:vAlign w:val="center"/>
          </w:tcPr>
          <w:p>
            <w:pPr>
              <w:spacing w:after="0" w:line="240" w:lineRule="auto"/>
              <w:ind w:left="135"/>
            </w:pPr>
            <w:r>
              <w:rPr>
                <w:rFonts w:ascii="Times New Roman" w:hAnsi="Times New Roman"/>
                <w:color w:val="000000"/>
                <w:sz w:val="24"/>
              </w:rPr>
              <w:t xml:space="preserve">Движение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вещества</w:t>
            </w:r>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9/3</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10/4</w:t>
            </w:r>
          </w:p>
        </w:tc>
        <w:tc>
          <w:tcPr>
            <w:tcW w:w="4094" w:type="dxa"/>
            <w:tcMar>
              <w:top w:w="50" w:type="dxa"/>
              <w:left w:w="100" w:type="dxa"/>
            </w:tcMar>
            <w:vAlign w:val="center"/>
          </w:tcPr>
          <w:p>
            <w:pPr>
              <w:spacing w:after="0" w:line="240" w:lineRule="auto"/>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вещества</w:t>
            </w:r>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11/5</w:t>
            </w:r>
          </w:p>
        </w:tc>
        <w:tc>
          <w:tcPr>
            <w:tcW w:w="4094"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Pr>
                <w:rFonts w:ascii="Times New Roman" w:hAnsi="Times New Roman"/>
                <w:color w:val="000000"/>
                <w:sz w:val="24"/>
                <w:lang w:val="ru-RU"/>
              </w:rPr>
              <w:t>атомномолекулярным</w:t>
            </w:r>
            <w:proofErr w:type="spellEnd"/>
            <w:r>
              <w:rPr>
                <w:rFonts w:ascii="Times New Roman" w:hAnsi="Times New Roman"/>
                <w:color w:val="000000"/>
                <w:sz w:val="24"/>
                <w:lang w:val="ru-RU"/>
              </w:rPr>
              <w:t xml:space="preserve"> строением. </w:t>
            </w:r>
            <w:r>
              <w:rPr>
                <w:rFonts w:ascii="Times New Roman" w:hAnsi="Times New Roman"/>
                <w:color w:val="000000"/>
                <w:sz w:val="24"/>
              </w:rPr>
              <w:t xml:space="preserve">Особенности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hyperlink>
          </w:p>
        </w:tc>
      </w:tr>
      <w:tr>
        <w:trPr>
          <w:trHeight w:val="144"/>
          <w:tblCellSpacing w:w="20" w:type="nil"/>
        </w:trPr>
        <w:tc>
          <w:tcPr>
            <w:tcW w:w="1073" w:type="dxa"/>
            <w:tcMar>
              <w:top w:w="50" w:type="dxa"/>
              <w:left w:w="100" w:type="dxa"/>
            </w:tcMar>
            <w:vAlign w:val="center"/>
          </w:tcPr>
          <w:p>
            <w:pPr>
              <w:spacing w:after="0"/>
              <w:rPr>
                <w:rFonts w:ascii="Times New Roman" w:hAnsi="Times New Roman"/>
                <w:color w:val="000000"/>
                <w:sz w:val="24"/>
              </w:rPr>
            </w:pPr>
            <w:r>
              <w:rPr>
                <w:rFonts w:ascii="Times New Roman" w:hAnsi="Times New Roman"/>
                <w:b/>
                <w:color w:val="000000"/>
                <w:sz w:val="24"/>
                <w:lang w:val="ru-RU"/>
              </w:rPr>
              <w:t>Раздел 3.</w:t>
            </w:r>
          </w:p>
        </w:tc>
        <w:tc>
          <w:tcPr>
            <w:tcW w:w="4094" w:type="dxa"/>
            <w:tcMar>
              <w:top w:w="50" w:type="dxa"/>
              <w:left w:w="100" w:type="dxa"/>
            </w:tcMar>
            <w:vAlign w:val="center"/>
          </w:tcPr>
          <w:p>
            <w:pPr>
              <w:spacing w:after="0"/>
              <w:ind w:left="135"/>
              <w:rPr>
                <w:rFonts w:ascii="Times New Roman" w:hAnsi="Times New Roman"/>
                <w:color w:val="000000"/>
                <w:sz w:val="24"/>
                <w:lang w:val="ru-RU"/>
              </w:rPr>
            </w:pPr>
            <w:r>
              <w:rPr>
                <w:rFonts w:ascii="Times New Roman" w:hAnsi="Times New Roman"/>
                <w:b/>
                <w:color w:val="000000"/>
                <w:sz w:val="24"/>
                <w:lang w:val="ru-RU"/>
              </w:rPr>
              <w:t xml:space="preserve">Движение и взаимодействие тел </w:t>
            </w:r>
          </w:p>
        </w:tc>
        <w:tc>
          <w:tcPr>
            <w:tcW w:w="987" w:type="dxa"/>
            <w:tcMar>
              <w:top w:w="50" w:type="dxa"/>
              <w:left w:w="100" w:type="dxa"/>
            </w:tcMar>
            <w:vAlign w:val="center"/>
          </w:tcPr>
          <w:p>
            <w:pPr>
              <w:spacing w:after="0"/>
              <w:ind w:left="135"/>
              <w:jc w:val="center"/>
              <w:rPr>
                <w:rFonts w:ascii="Times New Roman" w:hAnsi="Times New Roman"/>
                <w:color w:val="000000"/>
                <w:sz w:val="24"/>
                <w:lang w:val="ru-RU"/>
              </w:rPr>
            </w:pPr>
            <w:r>
              <w:rPr>
                <w:rFonts w:ascii="Times New Roman" w:hAnsi="Times New Roman"/>
                <w:b/>
                <w:color w:val="000000"/>
                <w:sz w:val="24"/>
                <w:lang w:val="ru-RU"/>
              </w:rPr>
              <w:t>21</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rFonts w:ascii="Times New Roman" w:hAnsi="Times New Roman"/>
                <w:color w:val="000000"/>
                <w:sz w:val="24"/>
                <w:lang w:val="ru-RU"/>
              </w:rPr>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t>12</w:t>
            </w:r>
            <w:r>
              <w:rPr>
                <w:rFonts w:ascii="Times New Roman" w:hAnsi="Times New Roman"/>
                <w:color w:val="000000"/>
                <w:sz w:val="24"/>
              </w:rPr>
              <w:t>/1</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13/2</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Скорость. Единицы скорости. Расчет пути и времени движения</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t>14</w:t>
            </w:r>
            <w:r>
              <w:rPr>
                <w:rFonts w:ascii="Times New Roman" w:hAnsi="Times New Roman"/>
                <w:color w:val="000000"/>
                <w:sz w:val="24"/>
              </w:rPr>
              <w:t>/3</w:t>
            </w:r>
          </w:p>
        </w:tc>
        <w:tc>
          <w:tcPr>
            <w:tcW w:w="4094"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Контрольная работа № 2 по теме: «Строение вещества. Механическое движение»</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r>
              <w:rPr>
                <w:lang w:val="ru-RU"/>
              </w:rPr>
              <w:t>1</w:t>
            </w: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t>15</w:t>
            </w:r>
            <w:r>
              <w:rPr>
                <w:rFonts w:ascii="Times New Roman" w:hAnsi="Times New Roman"/>
                <w:color w:val="000000"/>
                <w:sz w:val="24"/>
              </w:rPr>
              <w:t>/4</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Анализ к/р. Инерция. Закон инерции. Взаимодействие тел как причина изменения скорости </w:t>
            </w:r>
            <w:r>
              <w:rPr>
                <w:rFonts w:ascii="Times New Roman" w:hAnsi="Times New Roman"/>
                <w:color w:val="000000"/>
                <w:sz w:val="24"/>
                <w:lang w:val="ru-RU"/>
              </w:rPr>
              <w:lastRenderedPageBreak/>
              <w:t>движения тел</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lastRenderedPageBreak/>
              <w:t xml:space="preserve"> 1 </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t>16</w:t>
            </w:r>
            <w:r>
              <w:rPr>
                <w:rFonts w:ascii="Times New Roman" w:hAnsi="Times New Roman"/>
                <w:color w:val="000000"/>
                <w:sz w:val="24"/>
              </w:rPr>
              <w:t>/5</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17/6</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18/7</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"Плотность вещества"</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19/8</w:t>
            </w:r>
          </w:p>
        </w:tc>
        <w:tc>
          <w:tcPr>
            <w:tcW w:w="4094" w:type="dxa"/>
            <w:tcMar>
              <w:top w:w="50" w:type="dxa"/>
              <w:left w:w="100" w:type="dxa"/>
            </w:tcMar>
            <w:vAlign w:val="center"/>
          </w:tcPr>
          <w:p>
            <w:pPr>
              <w:spacing w:after="0"/>
              <w:ind w:left="135"/>
            </w:pPr>
            <w:r>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20/9</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21/10</w:t>
            </w:r>
          </w:p>
        </w:tc>
        <w:tc>
          <w:tcPr>
            <w:tcW w:w="4094" w:type="dxa"/>
            <w:tcMar>
              <w:top w:w="50" w:type="dxa"/>
              <w:left w:w="100" w:type="dxa"/>
            </w:tcMar>
            <w:vAlign w:val="center"/>
          </w:tcPr>
          <w:p>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22/11</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23/12</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Сила тяжести на других планетах. Физические характеристики планет</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24/13</w:t>
            </w:r>
          </w:p>
        </w:tc>
        <w:tc>
          <w:tcPr>
            <w:tcW w:w="4094" w:type="dxa"/>
            <w:tcMar>
              <w:top w:w="50" w:type="dxa"/>
              <w:left w:w="100" w:type="dxa"/>
            </w:tcMar>
            <w:vAlign w:val="center"/>
          </w:tcPr>
          <w:p>
            <w:pPr>
              <w:spacing w:after="0" w:line="240" w:lineRule="auto"/>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25/14</w:t>
            </w:r>
          </w:p>
        </w:tc>
        <w:tc>
          <w:tcPr>
            <w:tcW w:w="4094" w:type="dxa"/>
            <w:tcMar>
              <w:top w:w="50" w:type="dxa"/>
              <w:left w:w="100" w:type="dxa"/>
            </w:tcMar>
            <w:vAlign w:val="center"/>
          </w:tcPr>
          <w:p>
            <w:pPr>
              <w:spacing w:after="0" w:line="240" w:lineRule="auto"/>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тела. </w:t>
            </w:r>
            <w:proofErr w:type="spellStart"/>
            <w:r>
              <w:rPr>
                <w:rFonts w:ascii="Times New Roman" w:hAnsi="Times New Roman"/>
                <w:color w:val="000000"/>
                <w:sz w:val="24"/>
              </w:rPr>
              <w:t>Невесомость</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26/15</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Сложение двух сил, направленных по одной прямой. Равнодействующая сил. Решение задач по теме "Равнодействующая сил"</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lastRenderedPageBreak/>
              <w:t>27</w:t>
            </w:r>
            <w:r>
              <w:rPr>
                <w:rFonts w:ascii="Times New Roman" w:hAnsi="Times New Roman"/>
                <w:color w:val="000000"/>
                <w:sz w:val="24"/>
              </w:rPr>
              <w:t>/16</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Трение скольжения и трение покоя. Трение в природе и технике</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t>28</w:t>
            </w:r>
            <w:r>
              <w:rPr>
                <w:rFonts w:ascii="Times New Roman" w:hAnsi="Times New Roman"/>
                <w:color w:val="000000"/>
                <w:sz w:val="24"/>
              </w:rPr>
              <w:t>/17</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rPr>
                <w:lang w:val="ru-RU"/>
              </w:rPr>
            </w:pPr>
            <w:r>
              <w:rPr>
                <w:lang w:val="ru-RU"/>
              </w:rPr>
              <w:t>1</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29/18</w:t>
            </w:r>
          </w:p>
        </w:tc>
        <w:tc>
          <w:tcPr>
            <w:tcW w:w="4094"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по итогам 2 четверти. Контрольная работа № 3 по темам: «Плотность вещества. Сила тяжести. Закон Гука. Вес тела»</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r>
              <w:rPr>
                <w:lang w:val="ru-RU"/>
              </w:rPr>
              <w:t>1</w:t>
            </w:r>
          </w:p>
        </w:tc>
        <w:tc>
          <w:tcPr>
            <w:tcW w:w="1910"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t>30</w:t>
            </w:r>
            <w:r>
              <w:rPr>
                <w:rFonts w:ascii="Times New Roman" w:hAnsi="Times New Roman"/>
                <w:color w:val="000000"/>
                <w:sz w:val="24"/>
              </w:rPr>
              <w:t>/19</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Анализ к/р. Решение задач на определение равнодействующей силы</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t>31</w:t>
            </w:r>
            <w:r>
              <w:rPr>
                <w:rFonts w:ascii="Times New Roman" w:hAnsi="Times New Roman"/>
                <w:color w:val="000000"/>
                <w:sz w:val="24"/>
              </w:rPr>
              <w:t>/20</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Контрольная работа № 4 по темам: «Механическое движение», «Масса, плотность», «Вес тела», «Графическое изображение сил», «Силы»</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1</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32/21</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 xml:space="preserve">Анализ к/р. Решение задач по темам: «Вес тела», «Графическое изображение сил», «Силы», «Равнодействующая сил» </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p>
        </w:tc>
      </w:tr>
      <w:tr>
        <w:trPr>
          <w:trHeight w:val="144"/>
          <w:tblCellSpacing w:w="20" w:type="nil"/>
        </w:trPr>
        <w:tc>
          <w:tcPr>
            <w:tcW w:w="1073" w:type="dxa"/>
            <w:tcMar>
              <w:top w:w="50" w:type="dxa"/>
              <w:left w:w="100" w:type="dxa"/>
            </w:tcMar>
            <w:vAlign w:val="center"/>
          </w:tcPr>
          <w:p>
            <w:pPr>
              <w:spacing w:after="0"/>
              <w:rPr>
                <w:lang w:val="ru-RU"/>
              </w:rPr>
            </w:pPr>
            <w:r>
              <w:rPr>
                <w:rFonts w:ascii="Times New Roman" w:hAnsi="Times New Roman"/>
                <w:b/>
                <w:color w:val="000000"/>
                <w:sz w:val="24"/>
                <w:lang w:val="ru-RU"/>
              </w:rPr>
              <w:t>Раздел 4.</w:t>
            </w:r>
          </w:p>
        </w:tc>
        <w:tc>
          <w:tcPr>
            <w:tcW w:w="4094" w:type="dxa"/>
            <w:tcMar>
              <w:top w:w="50" w:type="dxa"/>
              <w:left w:w="100" w:type="dxa"/>
            </w:tcMar>
            <w:vAlign w:val="center"/>
          </w:tcPr>
          <w:p>
            <w:pPr>
              <w:spacing w:after="0" w:line="240" w:lineRule="auto"/>
              <w:ind w:left="135"/>
              <w:rPr>
                <w:lang w:val="ru-RU"/>
              </w:rPr>
            </w:pPr>
            <w:r>
              <w:rPr>
                <w:rFonts w:ascii="Times New Roman" w:hAnsi="Times New Roman"/>
                <w:b/>
                <w:color w:val="000000"/>
                <w:sz w:val="24"/>
                <w:lang w:val="ru-RU"/>
              </w:rPr>
              <w:t>Давление твёрдых тел, жидкостей и газов</w:t>
            </w:r>
          </w:p>
        </w:tc>
        <w:tc>
          <w:tcPr>
            <w:tcW w:w="987" w:type="dxa"/>
            <w:tcMar>
              <w:top w:w="50" w:type="dxa"/>
              <w:left w:w="100" w:type="dxa"/>
            </w:tcMar>
            <w:vAlign w:val="center"/>
          </w:tcPr>
          <w:p>
            <w:pPr>
              <w:spacing w:after="0"/>
              <w:ind w:left="135"/>
              <w:jc w:val="center"/>
              <w:rPr>
                <w:lang w:val="ru-RU"/>
              </w:rPr>
            </w:pPr>
            <w:r>
              <w:rPr>
                <w:rFonts w:ascii="Times New Roman" w:hAnsi="Times New Roman"/>
                <w:b/>
                <w:color w:val="000000"/>
                <w:sz w:val="24"/>
                <w:lang w:val="ru-RU"/>
              </w:rPr>
              <w:t>21</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t>33</w:t>
            </w:r>
            <w:r>
              <w:rPr>
                <w:rFonts w:ascii="Times New Roman" w:hAnsi="Times New Roman"/>
                <w:color w:val="000000"/>
                <w:sz w:val="24"/>
              </w:rPr>
              <w:t>/1</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Давление. Способы уменьшения и увеличения давления</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34/2</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35/3</w:t>
            </w:r>
          </w:p>
        </w:tc>
        <w:tc>
          <w:tcPr>
            <w:tcW w:w="4094"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Передача давления твёрдыми </w:t>
            </w:r>
            <w:r>
              <w:rPr>
                <w:rFonts w:ascii="Times New Roman" w:hAnsi="Times New Roman"/>
                <w:color w:val="000000"/>
                <w:sz w:val="24"/>
                <w:lang w:val="ru-RU"/>
              </w:rPr>
              <w:lastRenderedPageBreak/>
              <w:t xml:space="preserve">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lastRenderedPageBreak/>
              <w:t>36/4</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37/5</w:t>
            </w:r>
          </w:p>
        </w:tc>
        <w:tc>
          <w:tcPr>
            <w:tcW w:w="4094"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38/6</w:t>
            </w:r>
          </w:p>
        </w:tc>
        <w:tc>
          <w:tcPr>
            <w:tcW w:w="4094" w:type="dxa"/>
            <w:tcMar>
              <w:top w:w="50" w:type="dxa"/>
              <w:left w:w="100" w:type="dxa"/>
            </w:tcMar>
            <w:vAlign w:val="center"/>
          </w:tcPr>
          <w:p>
            <w:pPr>
              <w:spacing w:after="0" w:line="240" w:lineRule="auto"/>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39/7</w:t>
            </w:r>
          </w:p>
        </w:tc>
        <w:tc>
          <w:tcPr>
            <w:tcW w:w="4094" w:type="dxa"/>
            <w:tcMar>
              <w:top w:w="50" w:type="dxa"/>
              <w:left w:w="100" w:type="dxa"/>
            </w:tcMar>
            <w:vAlign w:val="center"/>
          </w:tcPr>
          <w:p>
            <w:pPr>
              <w:spacing w:after="0" w:line="240" w:lineRule="auto"/>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40/8</w:t>
            </w:r>
          </w:p>
        </w:tc>
        <w:tc>
          <w:tcPr>
            <w:tcW w:w="4094" w:type="dxa"/>
            <w:tcMar>
              <w:top w:w="50" w:type="dxa"/>
              <w:left w:w="100" w:type="dxa"/>
            </w:tcMar>
            <w:vAlign w:val="center"/>
          </w:tcPr>
          <w:p>
            <w:pPr>
              <w:spacing w:after="0" w:line="240" w:lineRule="auto"/>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41/9</w:t>
            </w:r>
          </w:p>
        </w:tc>
        <w:tc>
          <w:tcPr>
            <w:tcW w:w="4094"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42/10</w:t>
            </w:r>
          </w:p>
        </w:tc>
        <w:tc>
          <w:tcPr>
            <w:tcW w:w="4094" w:type="dxa"/>
            <w:tcMar>
              <w:top w:w="50" w:type="dxa"/>
              <w:left w:w="100" w:type="dxa"/>
            </w:tcMar>
            <w:vAlign w:val="center"/>
          </w:tcPr>
          <w:p>
            <w:pPr>
              <w:spacing w:after="0" w:line="240" w:lineRule="auto"/>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43/11</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Измерение атмосферного давления. Опыт Торричелли</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44/12</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45/13</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46/14</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Решение задач по теме " Атмосферное давление"</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4715</w:t>
            </w:r>
          </w:p>
        </w:tc>
        <w:tc>
          <w:tcPr>
            <w:tcW w:w="4094" w:type="dxa"/>
            <w:tcMar>
              <w:top w:w="50" w:type="dxa"/>
              <w:left w:w="100" w:type="dxa"/>
            </w:tcMar>
            <w:vAlign w:val="center"/>
          </w:tcPr>
          <w:p>
            <w:pPr>
              <w:spacing w:after="0" w:line="240" w:lineRule="auto"/>
              <w:ind w:left="135"/>
            </w:pPr>
            <w:r>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lastRenderedPageBreak/>
              <w:t>48/16</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49/17</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50/18</w:t>
            </w:r>
          </w:p>
        </w:tc>
        <w:tc>
          <w:tcPr>
            <w:tcW w:w="4094" w:type="dxa"/>
            <w:tcMar>
              <w:top w:w="50" w:type="dxa"/>
              <w:left w:w="100" w:type="dxa"/>
            </w:tcMar>
            <w:vAlign w:val="center"/>
          </w:tcPr>
          <w:p>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 Контрольная работа № 5 по теме «Давление твердых тел, жидкостей и газов»</w:t>
            </w:r>
          </w:p>
          <w:p>
            <w:pPr>
              <w:spacing w:after="0" w:line="240" w:lineRule="auto"/>
              <w:rPr>
                <w:lang w:val="ru-RU"/>
              </w:rPr>
            </w:pP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r>
              <w:rPr>
                <w:lang w:val="ru-RU"/>
              </w:rPr>
              <w:t>1</w:t>
            </w: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51/19</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5220</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53/21</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Плавание тел</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rPr>
                <w:rFonts w:ascii="Times New Roman" w:hAnsi="Times New Roman"/>
                <w:color w:val="000000"/>
                <w:sz w:val="24"/>
              </w:rPr>
            </w:pPr>
            <w:r>
              <w:rPr>
                <w:rFonts w:ascii="Times New Roman" w:hAnsi="Times New Roman"/>
                <w:b/>
                <w:color w:val="000000"/>
                <w:sz w:val="24"/>
                <w:lang w:val="ru-RU"/>
              </w:rPr>
              <w:t>Раздел 5.</w:t>
            </w:r>
          </w:p>
        </w:tc>
        <w:tc>
          <w:tcPr>
            <w:tcW w:w="4094" w:type="dxa"/>
            <w:tcMar>
              <w:top w:w="50" w:type="dxa"/>
              <w:left w:w="100" w:type="dxa"/>
            </w:tcMar>
            <w:vAlign w:val="center"/>
          </w:tcPr>
          <w:p>
            <w:pPr>
              <w:spacing w:after="0"/>
              <w:ind w:left="135"/>
              <w:rPr>
                <w:rFonts w:ascii="Times New Roman" w:hAnsi="Times New Roman"/>
                <w:color w:val="000000"/>
                <w:sz w:val="24"/>
                <w:lang w:val="ru-RU"/>
              </w:rPr>
            </w:pPr>
            <w:r>
              <w:rPr>
                <w:rFonts w:ascii="Times New Roman" w:hAnsi="Times New Roman"/>
                <w:b/>
                <w:color w:val="000000"/>
                <w:sz w:val="24"/>
                <w:lang w:val="ru-RU"/>
              </w:rPr>
              <w:t xml:space="preserve">Работа и мощность. Энергия </w:t>
            </w:r>
          </w:p>
        </w:tc>
        <w:tc>
          <w:tcPr>
            <w:tcW w:w="987" w:type="dxa"/>
            <w:tcMar>
              <w:top w:w="50" w:type="dxa"/>
              <w:left w:w="100" w:type="dxa"/>
            </w:tcMar>
            <w:vAlign w:val="center"/>
          </w:tcPr>
          <w:p>
            <w:pPr>
              <w:spacing w:after="0"/>
              <w:ind w:left="135"/>
              <w:jc w:val="center"/>
              <w:rPr>
                <w:rFonts w:ascii="Times New Roman" w:hAnsi="Times New Roman"/>
                <w:color w:val="000000"/>
                <w:sz w:val="24"/>
                <w:lang w:val="ru-RU"/>
              </w:rPr>
            </w:pPr>
            <w:r>
              <w:rPr>
                <w:rFonts w:ascii="Times New Roman" w:hAnsi="Times New Roman"/>
                <w:b/>
                <w:color w:val="000000"/>
                <w:sz w:val="24"/>
                <w:lang w:val="ru-RU"/>
              </w:rPr>
              <w:t>15</w:t>
            </w:r>
          </w:p>
        </w:tc>
        <w:tc>
          <w:tcPr>
            <w:tcW w:w="1841" w:type="dxa"/>
            <w:tcMar>
              <w:top w:w="50" w:type="dxa"/>
              <w:left w:w="100" w:type="dxa"/>
            </w:tcMar>
            <w:vAlign w:val="center"/>
          </w:tcPr>
          <w:p>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pPr>
              <w:spacing w:after="0"/>
              <w:ind w:left="135"/>
              <w:rPr>
                <w:lang w:val="ru-RU"/>
              </w:rPr>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54/1</w:t>
            </w:r>
          </w:p>
        </w:tc>
        <w:tc>
          <w:tcPr>
            <w:tcW w:w="4094" w:type="dxa"/>
            <w:tcMar>
              <w:top w:w="50" w:type="dxa"/>
              <w:left w:w="100" w:type="dxa"/>
            </w:tcMar>
            <w:vAlign w:val="center"/>
          </w:tcPr>
          <w:p>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работа</w:t>
            </w:r>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55/2</w:t>
            </w:r>
          </w:p>
        </w:tc>
        <w:tc>
          <w:tcPr>
            <w:tcW w:w="4094" w:type="dxa"/>
            <w:tcMar>
              <w:top w:w="50" w:type="dxa"/>
              <w:left w:w="100" w:type="dxa"/>
            </w:tcMar>
            <w:vAlign w:val="center"/>
          </w:tcPr>
          <w:p>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56/3</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lastRenderedPageBreak/>
              <w:t>57/414</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58/5</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59/6</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60/7</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61/8</w:t>
            </w:r>
          </w:p>
        </w:tc>
        <w:tc>
          <w:tcPr>
            <w:tcW w:w="4094" w:type="dxa"/>
            <w:tcMar>
              <w:top w:w="50" w:type="dxa"/>
              <w:left w:w="100" w:type="dxa"/>
            </w:tcMar>
            <w:vAlign w:val="center"/>
          </w:tcPr>
          <w:p>
            <w:pPr>
              <w:spacing w:after="0" w:line="240" w:lineRule="auto"/>
              <w:ind w:left="135"/>
              <w:rPr>
                <w:lang w:val="ru-RU"/>
              </w:rPr>
            </w:pPr>
            <w:r>
              <w:rPr>
                <w:rFonts w:ascii="Times New Roman" w:hAnsi="Times New Roman"/>
                <w:color w:val="000000"/>
                <w:sz w:val="24"/>
                <w:lang w:val="ru-RU"/>
              </w:rPr>
              <w:t>Решение задач по теме "Работа, мощность, КПД"</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62/9</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63/10</w:t>
            </w:r>
          </w:p>
        </w:tc>
        <w:tc>
          <w:tcPr>
            <w:tcW w:w="4094" w:type="dxa"/>
            <w:tcMar>
              <w:top w:w="50" w:type="dxa"/>
              <w:left w:w="100" w:type="dxa"/>
            </w:tcMar>
            <w:vAlign w:val="center"/>
          </w:tcPr>
          <w:p>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сохранения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энергии</w:t>
            </w:r>
          </w:p>
        </w:tc>
        <w:tc>
          <w:tcPr>
            <w:tcW w:w="9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64/11</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pPr>
          </w:p>
        </w:tc>
      </w:tr>
      <w:tr>
        <w:trPr>
          <w:trHeight w:val="144"/>
          <w:tblCellSpacing w:w="20" w:type="nil"/>
        </w:trPr>
        <w:tc>
          <w:tcPr>
            <w:tcW w:w="1073" w:type="dxa"/>
            <w:tcMar>
              <w:top w:w="50" w:type="dxa"/>
              <w:left w:w="100" w:type="dxa"/>
            </w:tcMar>
            <w:vAlign w:val="center"/>
          </w:tcPr>
          <w:p>
            <w:pPr>
              <w:spacing w:after="0"/>
              <w:rPr>
                <w:rFonts w:ascii="Times New Roman" w:hAnsi="Times New Roman"/>
                <w:color w:val="000000"/>
                <w:sz w:val="24"/>
              </w:rPr>
            </w:pPr>
            <w:r>
              <w:rPr>
                <w:rFonts w:ascii="Times New Roman" w:hAnsi="Times New Roman"/>
                <w:color w:val="000000"/>
                <w:sz w:val="24"/>
              </w:rPr>
              <w:t>65/12</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Промежуточная аттестация по итогам года. Контрольная работа № 6 по теме «Работа и мощность. Энергия»</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pPr>
              <w:spacing w:after="0"/>
              <w:ind w:left="135"/>
              <w:rPr>
                <w:lang w:val="ru-RU"/>
              </w:rPr>
            </w:pPr>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lastRenderedPageBreak/>
              <w:t>66</w:t>
            </w:r>
            <w:r>
              <w:rPr>
                <w:rFonts w:ascii="Times New Roman" w:hAnsi="Times New Roman"/>
                <w:color w:val="000000"/>
                <w:sz w:val="24"/>
              </w:rPr>
              <w:t>/13</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к/р. Работа с текстами по теме "Механическое движение"</w:t>
            </w:r>
          </w:p>
        </w:tc>
        <w:tc>
          <w:tcPr>
            <w:tcW w:w="987" w:type="dxa"/>
            <w:tcMar>
              <w:top w:w="50" w:type="dxa"/>
              <w:left w:w="100" w:type="dxa"/>
            </w:tcMar>
            <w:vAlign w:val="center"/>
          </w:tcPr>
          <w:p>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pPr>
              <w:spacing w:after="0"/>
              <w:ind w:left="135"/>
              <w:jc w:val="center"/>
              <w:rPr>
                <w:lang w:val="ru-RU"/>
              </w:rPr>
            </w:pPr>
          </w:p>
        </w:tc>
        <w:tc>
          <w:tcPr>
            <w:tcW w:w="1910" w:type="dxa"/>
            <w:tcMar>
              <w:top w:w="50" w:type="dxa"/>
              <w:left w:w="100" w:type="dxa"/>
            </w:tcMar>
            <w:vAlign w:val="center"/>
          </w:tcPr>
          <w:p>
            <w:pPr>
              <w:spacing w:after="0"/>
              <w:ind w:left="135"/>
              <w:jc w:val="center"/>
              <w:rPr>
                <w:lang w:val="ru-RU"/>
              </w:rP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13-05-16.05</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Pr>
                  <w:rFonts w:ascii="Times New Roman" w:hAnsi="Times New Roman"/>
                  <w:color w:val="0000FF"/>
                  <w:u w:val="single"/>
                  <w:lang w:val="ru-RU"/>
                </w:rPr>
                <w:t>6</w:t>
              </w:r>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lang w:val="ru-RU"/>
              </w:rPr>
              <w:t>67</w:t>
            </w:r>
            <w:r>
              <w:rPr>
                <w:rFonts w:ascii="Times New Roman" w:hAnsi="Times New Roman"/>
                <w:color w:val="000000"/>
                <w:sz w:val="24"/>
              </w:rPr>
              <w:t>/14</w:t>
            </w:r>
          </w:p>
        </w:tc>
        <w:tc>
          <w:tcPr>
            <w:tcW w:w="4094" w:type="dxa"/>
            <w:tcMar>
              <w:top w:w="50" w:type="dxa"/>
              <w:left w:w="100" w:type="dxa"/>
            </w:tcMar>
            <w:vAlign w:val="center"/>
          </w:tcPr>
          <w:p>
            <w:pPr>
              <w:spacing w:after="0"/>
              <w:rPr>
                <w:lang w:val="ru-RU"/>
              </w:rPr>
            </w:pPr>
            <w:r>
              <w:rPr>
                <w:rFonts w:ascii="Times New Roman" w:hAnsi="Times New Roman"/>
                <w:color w:val="000000"/>
                <w:sz w:val="24"/>
                <w:lang w:val="ru-RU"/>
              </w:rPr>
              <w:t xml:space="preserve"> Работа с текстами по теме "Давление твёрдых тел, жидкостей и газов"</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13.05-16.05</w:t>
            </w:r>
          </w:p>
        </w:tc>
        <w:tc>
          <w:tcPr>
            <w:tcW w:w="278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trPr>
          <w:trHeight w:val="144"/>
          <w:tblCellSpacing w:w="20" w:type="nil"/>
        </w:trPr>
        <w:tc>
          <w:tcPr>
            <w:tcW w:w="1073" w:type="dxa"/>
            <w:tcMar>
              <w:top w:w="50" w:type="dxa"/>
              <w:left w:w="100" w:type="dxa"/>
            </w:tcMar>
            <w:vAlign w:val="center"/>
          </w:tcPr>
          <w:p>
            <w:pPr>
              <w:spacing w:after="0"/>
            </w:pPr>
            <w:r>
              <w:rPr>
                <w:rFonts w:ascii="Times New Roman" w:hAnsi="Times New Roman"/>
                <w:color w:val="000000"/>
                <w:sz w:val="24"/>
              </w:rPr>
              <w:t>68/15</w:t>
            </w:r>
          </w:p>
        </w:tc>
        <w:tc>
          <w:tcPr>
            <w:tcW w:w="4094"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текстами по теме "Работа. Мощность. Энергия"</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pPr>
          </w:p>
        </w:tc>
        <w:tc>
          <w:tcPr>
            <w:tcW w:w="134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19.05-23.05</w:t>
            </w:r>
          </w:p>
        </w:tc>
        <w:tc>
          <w:tcPr>
            <w:tcW w:w="2788" w:type="dxa"/>
            <w:tcMar>
              <w:top w:w="50" w:type="dxa"/>
              <w:left w:w="100" w:type="dxa"/>
            </w:tcMar>
            <w:vAlign w:val="center"/>
          </w:tcPr>
          <w:p>
            <w:pPr>
              <w:spacing w:after="0"/>
              <w:ind w:left="135"/>
            </w:pP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sectPr>
      </w:pPr>
    </w:p>
    <w:p>
      <w:pPr>
        <w:sectPr>
          <w:pgSz w:w="16383" w:h="11906" w:orient="landscape"/>
          <w:pgMar w:top="1134" w:right="850" w:bottom="1134" w:left="1701" w:header="720" w:footer="720" w:gutter="0"/>
          <w:cols w:space="720"/>
        </w:sectPr>
      </w:pPr>
    </w:p>
    <w:p>
      <w:pPr>
        <w:pStyle w:val="c8"/>
        <w:shd w:val="clear" w:color="auto" w:fill="FFFFFF"/>
        <w:rPr>
          <w:rFonts w:eastAsiaTheme="majorEastAsia"/>
          <w:bCs/>
          <w:color w:val="000000"/>
          <w:sz w:val="28"/>
          <w:szCs w:val="28"/>
        </w:rPr>
      </w:pPr>
      <w:bookmarkStart w:id="12" w:name="block-28474959"/>
      <w:bookmarkEnd w:id="11"/>
      <w:r>
        <w:rPr>
          <w:rFonts w:eastAsiaTheme="majorEastAsia"/>
          <w:bCs/>
          <w:color w:val="000000"/>
          <w:sz w:val="28"/>
          <w:szCs w:val="28"/>
        </w:rPr>
        <w:lastRenderedPageBreak/>
        <w:t>Основное содержание</w:t>
      </w:r>
    </w:p>
    <w:p>
      <w:pPr>
        <w:pStyle w:val="c8"/>
        <w:shd w:val="clear" w:color="auto" w:fill="FFFFFF"/>
        <w:rPr>
          <w:rFonts w:eastAsiaTheme="majorEastAsia"/>
          <w:bCs/>
          <w:color w:val="000000"/>
          <w:sz w:val="28"/>
          <w:szCs w:val="28"/>
        </w:rPr>
      </w:pPr>
      <w:r>
        <w:rPr>
          <w:rFonts w:eastAsiaTheme="majorEastAsia"/>
          <w:bCs/>
          <w:color w:val="000000"/>
          <w:sz w:val="28"/>
          <w:szCs w:val="28"/>
        </w:rPr>
        <w:t>8 КЛАСС  (68 час)</w:t>
      </w:r>
    </w:p>
    <w:p>
      <w:pPr>
        <w:pStyle w:val="c8"/>
        <w:ind w:left="120"/>
        <w:rPr>
          <w:rFonts w:eastAsiaTheme="majorEastAsia"/>
          <w:bCs/>
          <w:color w:val="000000"/>
          <w:sz w:val="28"/>
          <w:szCs w:val="28"/>
        </w:rPr>
      </w:pPr>
      <w:r>
        <w:rPr>
          <w:rFonts w:eastAsiaTheme="majorEastAsia"/>
          <w:bCs/>
          <w:color w:val="000000"/>
          <w:sz w:val="28"/>
          <w:szCs w:val="28"/>
        </w:rPr>
        <w:t>Тепловые явления (12 часов)</w:t>
      </w:r>
    </w:p>
    <w:p>
      <w:pPr>
        <w:pStyle w:val="c8"/>
        <w:spacing w:before="0" w:beforeAutospacing="0" w:after="0" w:afterAutospacing="0"/>
        <w:ind w:left="120"/>
        <w:rPr>
          <w:rFonts w:eastAsiaTheme="majorEastAsia"/>
          <w:bCs/>
          <w:color w:val="000000"/>
          <w:sz w:val="28"/>
          <w:szCs w:val="28"/>
        </w:rPr>
      </w:pPr>
      <w:r>
        <w:rPr>
          <w:rFonts w:eastAsiaTheme="majorEastAsia"/>
          <w:bCs/>
          <w:color w:val="000000"/>
          <w:sz w:val="28"/>
          <w:szCs w:val="28"/>
        </w:rPr>
        <w:t xml:space="preserve">Тепловое движение. </w:t>
      </w:r>
      <w:r>
        <w:rPr>
          <w:rFonts w:eastAsiaTheme="majorEastAsia"/>
          <w:bCs/>
          <w:iCs/>
          <w:color w:val="000000"/>
          <w:sz w:val="28"/>
          <w:szCs w:val="28"/>
        </w:rPr>
        <w:t xml:space="preserve">Термометр. </w:t>
      </w:r>
      <w:r>
        <w:rPr>
          <w:rFonts w:eastAsiaTheme="majorEastAsia"/>
          <w:bCs/>
          <w:color w:val="000000"/>
          <w:sz w:val="28"/>
          <w:szCs w:val="28"/>
        </w:rPr>
        <w:t>Связь температуры тела со скоростью движения его молекул. Внутренняя энергия. Два способа изменения внутренней энергии: работа и теплопередача. Виды теплопередачи.</w:t>
      </w:r>
    </w:p>
    <w:p>
      <w:pPr>
        <w:pStyle w:val="c8"/>
        <w:spacing w:before="0" w:beforeAutospacing="0" w:after="0" w:afterAutospacing="0"/>
        <w:ind w:left="120"/>
        <w:rPr>
          <w:rFonts w:eastAsiaTheme="majorEastAsia"/>
          <w:bCs/>
          <w:color w:val="000000"/>
          <w:sz w:val="28"/>
          <w:szCs w:val="28"/>
        </w:rPr>
      </w:pPr>
      <w:r>
        <w:rPr>
          <w:rFonts w:eastAsiaTheme="majorEastAsia"/>
          <w:bCs/>
          <w:color w:val="000000"/>
          <w:sz w:val="28"/>
          <w:szCs w:val="28"/>
        </w:rPr>
        <w:t xml:space="preserve">Количество теплоты. Удельная теплоемкость вещества. </w:t>
      </w:r>
      <w:r>
        <w:rPr>
          <w:rFonts w:eastAsiaTheme="majorEastAsia"/>
          <w:bCs/>
          <w:iCs/>
          <w:color w:val="000000"/>
          <w:sz w:val="28"/>
          <w:szCs w:val="28"/>
        </w:rPr>
        <w:t>Удельная теплота сгорания топлива.</w:t>
      </w:r>
    </w:p>
    <w:p>
      <w:pPr>
        <w:pStyle w:val="c8"/>
        <w:spacing w:before="0" w:beforeAutospacing="0" w:after="0" w:afterAutospacing="0"/>
        <w:ind w:left="120"/>
        <w:rPr>
          <w:rFonts w:eastAsiaTheme="majorEastAsia"/>
          <w:bCs/>
          <w:iCs/>
          <w:color w:val="000000"/>
          <w:sz w:val="28"/>
          <w:szCs w:val="28"/>
        </w:rPr>
      </w:pPr>
      <w:r>
        <w:rPr>
          <w:rFonts w:eastAsiaTheme="majorEastAsia"/>
          <w:bCs/>
          <w:color w:val="000000"/>
          <w:sz w:val="28"/>
          <w:szCs w:val="28"/>
        </w:rPr>
        <w:t>Закон сохранения энергии в механических и тепловых процессах.</w:t>
      </w:r>
    </w:p>
    <w:p>
      <w:pPr>
        <w:pStyle w:val="c8"/>
        <w:spacing w:before="0" w:beforeAutospacing="0" w:after="0" w:afterAutospacing="0"/>
        <w:ind w:left="120"/>
        <w:rPr>
          <w:rFonts w:eastAsiaTheme="majorEastAsia"/>
          <w:bCs/>
          <w:color w:val="000000"/>
          <w:sz w:val="28"/>
          <w:szCs w:val="28"/>
        </w:rPr>
      </w:pPr>
      <w:r>
        <w:rPr>
          <w:rFonts w:eastAsiaTheme="majorEastAsia"/>
          <w:bCs/>
          <w:iCs/>
          <w:color w:val="000000"/>
          <w:sz w:val="28"/>
          <w:szCs w:val="28"/>
        </w:rPr>
        <w:t>Фронтальные  лабораторные работы</w:t>
      </w:r>
    </w:p>
    <w:p>
      <w:pPr>
        <w:pStyle w:val="c8"/>
        <w:numPr>
          <w:ilvl w:val="0"/>
          <w:numId w:val="26"/>
        </w:numPr>
        <w:spacing w:before="0" w:beforeAutospacing="0" w:after="0" w:afterAutospacing="0"/>
        <w:rPr>
          <w:rFonts w:eastAsiaTheme="majorEastAsia"/>
          <w:bCs/>
          <w:color w:val="000000"/>
          <w:sz w:val="28"/>
          <w:szCs w:val="28"/>
        </w:rPr>
      </w:pPr>
      <w:r>
        <w:rPr>
          <w:rFonts w:eastAsiaTheme="majorEastAsia"/>
          <w:bCs/>
          <w:color w:val="000000"/>
          <w:sz w:val="28"/>
          <w:szCs w:val="28"/>
        </w:rPr>
        <w:t>Сравнение количеств теплоты при смешивании воды разной температуры.</w:t>
      </w:r>
    </w:p>
    <w:p>
      <w:pPr>
        <w:pStyle w:val="c8"/>
        <w:numPr>
          <w:ilvl w:val="0"/>
          <w:numId w:val="26"/>
        </w:numPr>
        <w:spacing w:before="0" w:beforeAutospacing="0" w:after="0" w:afterAutospacing="0"/>
        <w:rPr>
          <w:rFonts w:eastAsiaTheme="majorEastAsia"/>
          <w:bCs/>
          <w:i/>
          <w:color w:val="000000"/>
          <w:sz w:val="28"/>
          <w:szCs w:val="28"/>
        </w:rPr>
      </w:pPr>
      <w:r>
        <w:rPr>
          <w:rFonts w:eastAsiaTheme="majorEastAsia"/>
          <w:bCs/>
          <w:color w:val="000000"/>
          <w:sz w:val="28"/>
          <w:szCs w:val="28"/>
        </w:rPr>
        <w:t>Измерение удельной теплоемкости твердого тела.</w:t>
      </w:r>
    </w:p>
    <w:p>
      <w:pPr>
        <w:pStyle w:val="c8"/>
        <w:spacing w:before="0" w:beforeAutospacing="0" w:after="0" w:afterAutospacing="0"/>
        <w:ind w:left="120"/>
        <w:rPr>
          <w:rFonts w:eastAsiaTheme="majorEastAsia"/>
          <w:bCs/>
          <w:color w:val="000000"/>
          <w:sz w:val="28"/>
          <w:szCs w:val="28"/>
        </w:rPr>
      </w:pPr>
      <w:r>
        <w:rPr>
          <w:rFonts w:eastAsiaTheme="majorEastAsia"/>
          <w:bCs/>
          <w:color w:val="000000"/>
          <w:sz w:val="28"/>
          <w:szCs w:val="28"/>
        </w:rPr>
        <w:t>Изменение агрегатных состояний вещества (11часов)</w:t>
      </w:r>
    </w:p>
    <w:p>
      <w:pPr>
        <w:pStyle w:val="c8"/>
        <w:spacing w:before="0" w:beforeAutospacing="0" w:after="0" w:afterAutospacing="0"/>
        <w:ind w:left="120"/>
        <w:rPr>
          <w:rFonts w:eastAsiaTheme="majorEastAsia"/>
          <w:bCs/>
          <w:color w:val="000000"/>
          <w:sz w:val="28"/>
          <w:szCs w:val="28"/>
        </w:rPr>
      </w:pPr>
      <w:r>
        <w:rPr>
          <w:rFonts w:eastAsiaTheme="majorEastAsia"/>
          <w:bCs/>
          <w:color w:val="000000"/>
          <w:sz w:val="28"/>
          <w:szCs w:val="28"/>
        </w:rPr>
        <w:t xml:space="preserve">Плавление и отвердевание тел. Температура плавления. </w:t>
      </w:r>
      <w:r>
        <w:rPr>
          <w:rFonts w:eastAsiaTheme="majorEastAsia"/>
          <w:bCs/>
          <w:iCs/>
          <w:color w:val="000000"/>
          <w:sz w:val="28"/>
          <w:szCs w:val="28"/>
        </w:rPr>
        <w:t>Удельная теплота плавления.</w:t>
      </w:r>
    </w:p>
    <w:p>
      <w:pPr>
        <w:pStyle w:val="c8"/>
        <w:spacing w:after="240" w:afterAutospacing="0"/>
        <w:ind w:left="120"/>
        <w:rPr>
          <w:rFonts w:eastAsiaTheme="majorEastAsia"/>
          <w:bCs/>
          <w:color w:val="000000"/>
          <w:sz w:val="28"/>
          <w:szCs w:val="28"/>
        </w:rPr>
      </w:pPr>
      <w:r>
        <w:rPr>
          <w:rFonts w:eastAsiaTheme="majorEastAsia"/>
          <w:bCs/>
          <w:color w:val="000000"/>
          <w:sz w:val="28"/>
          <w:szCs w:val="28"/>
        </w:rPr>
        <w:t xml:space="preserve">Испарение и конденсация. Относительная влажность воздуха и ее измерение. </w:t>
      </w:r>
      <w:r>
        <w:rPr>
          <w:rFonts w:eastAsiaTheme="majorEastAsia"/>
          <w:bCs/>
          <w:iCs/>
          <w:color w:val="000000"/>
          <w:sz w:val="28"/>
          <w:szCs w:val="28"/>
        </w:rPr>
        <w:t>Психрометр.</w:t>
      </w:r>
    </w:p>
    <w:p>
      <w:pPr>
        <w:pStyle w:val="c8"/>
        <w:spacing w:after="240" w:afterAutospacing="0"/>
        <w:ind w:left="120"/>
        <w:rPr>
          <w:rFonts w:eastAsiaTheme="majorEastAsia"/>
          <w:bCs/>
          <w:color w:val="000000"/>
          <w:sz w:val="28"/>
          <w:szCs w:val="28"/>
        </w:rPr>
      </w:pPr>
      <w:r>
        <w:rPr>
          <w:rFonts w:eastAsiaTheme="majorEastAsia"/>
          <w:bCs/>
          <w:color w:val="000000"/>
          <w:sz w:val="28"/>
          <w:szCs w:val="28"/>
        </w:rPr>
        <w:t xml:space="preserve">Кипение. Температура кипения. </w:t>
      </w:r>
      <w:r>
        <w:rPr>
          <w:rFonts w:eastAsiaTheme="majorEastAsia"/>
          <w:bCs/>
          <w:iCs/>
          <w:color w:val="000000"/>
          <w:sz w:val="28"/>
          <w:szCs w:val="28"/>
        </w:rPr>
        <w:t>Зависимость температуры кипения от давления. Удельная теплота парообразования.</w:t>
      </w:r>
    </w:p>
    <w:p>
      <w:pPr>
        <w:pStyle w:val="c8"/>
        <w:spacing w:after="240" w:afterAutospacing="0"/>
        <w:ind w:left="120"/>
        <w:rPr>
          <w:rFonts w:eastAsiaTheme="majorEastAsia"/>
          <w:bCs/>
          <w:color w:val="000000"/>
          <w:sz w:val="28"/>
          <w:szCs w:val="28"/>
        </w:rPr>
      </w:pPr>
      <w:r>
        <w:rPr>
          <w:rFonts w:eastAsiaTheme="majorEastAsia"/>
          <w:bCs/>
          <w:color w:val="000000"/>
          <w:sz w:val="28"/>
          <w:szCs w:val="28"/>
        </w:rPr>
        <w:t>Объяснение изменений агрегатных состояний вещества на основе молекулярно-кинетических представлений.</w:t>
      </w:r>
    </w:p>
    <w:p>
      <w:pPr>
        <w:pStyle w:val="c8"/>
        <w:spacing w:after="240" w:afterAutospacing="0"/>
        <w:ind w:left="120"/>
        <w:rPr>
          <w:rFonts w:eastAsiaTheme="majorEastAsia"/>
          <w:bCs/>
          <w:iCs/>
          <w:color w:val="000000"/>
          <w:sz w:val="28"/>
          <w:szCs w:val="28"/>
        </w:rPr>
      </w:pPr>
      <w:r>
        <w:rPr>
          <w:rFonts w:eastAsiaTheme="majorEastAsia"/>
          <w:bCs/>
          <w:color w:val="000000"/>
          <w:sz w:val="28"/>
          <w:szCs w:val="28"/>
        </w:rPr>
        <w:t xml:space="preserve">Преобразования энергии в тепловых машинах. </w:t>
      </w:r>
      <w:r>
        <w:rPr>
          <w:rFonts w:eastAsiaTheme="majorEastAsia"/>
          <w:bCs/>
          <w:iCs/>
          <w:color w:val="000000"/>
          <w:sz w:val="28"/>
          <w:szCs w:val="28"/>
        </w:rPr>
        <w:t>Двигатель внутреннего сгорания. Паровая турбина. Холодильник. Экологические проблемы использования тепловых машин.</w:t>
      </w:r>
    </w:p>
    <w:p>
      <w:pPr>
        <w:pStyle w:val="c8"/>
        <w:spacing w:after="240" w:afterAutospacing="0"/>
        <w:ind w:left="120"/>
        <w:rPr>
          <w:rFonts w:eastAsiaTheme="majorEastAsia"/>
          <w:bCs/>
          <w:color w:val="000000"/>
          <w:sz w:val="28"/>
          <w:szCs w:val="28"/>
        </w:rPr>
      </w:pPr>
      <w:r>
        <w:rPr>
          <w:rFonts w:eastAsiaTheme="majorEastAsia"/>
          <w:bCs/>
          <w:iCs/>
          <w:color w:val="000000"/>
          <w:sz w:val="28"/>
          <w:szCs w:val="28"/>
        </w:rPr>
        <w:t>Фронтальная  лабораторная работа</w:t>
      </w:r>
    </w:p>
    <w:p>
      <w:pPr>
        <w:pStyle w:val="c8"/>
        <w:numPr>
          <w:ilvl w:val="0"/>
          <w:numId w:val="26"/>
        </w:numPr>
        <w:spacing w:after="240" w:afterAutospacing="0"/>
        <w:rPr>
          <w:rFonts w:eastAsiaTheme="majorEastAsia"/>
          <w:bCs/>
          <w:color w:val="000000"/>
          <w:sz w:val="28"/>
          <w:szCs w:val="28"/>
        </w:rPr>
      </w:pPr>
      <w:r>
        <w:rPr>
          <w:rFonts w:eastAsiaTheme="majorEastAsia"/>
          <w:bCs/>
          <w:color w:val="000000"/>
          <w:sz w:val="28"/>
          <w:szCs w:val="28"/>
        </w:rPr>
        <w:t>Измерение относительной влажности воздуха.</w:t>
      </w:r>
    </w:p>
    <w:p>
      <w:pPr>
        <w:pStyle w:val="c8"/>
        <w:ind w:left="120"/>
        <w:rPr>
          <w:rFonts w:eastAsiaTheme="majorEastAsia"/>
          <w:bCs/>
          <w:color w:val="000000"/>
          <w:sz w:val="28"/>
          <w:szCs w:val="28"/>
        </w:rPr>
      </w:pPr>
      <w:r>
        <w:rPr>
          <w:rFonts w:eastAsiaTheme="majorEastAsia"/>
          <w:bCs/>
          <w:color w:val="000000"/>
          <w:sz w:val="28"/>
          <w:szCs w:val="28"/>
        </w:rPr>
        <w:t>Электрические явления (29 часов)</w:t>
      </w:r>
    </w:p>
    <w:p>
      <w:pPr>
        <w:pStyle w:val="c8"/>
        <w:ind w:left="120"/>
        <w:rPr>
          <w:rFonts w:eastAsiaTheme="majorEastAsia"/>
          <w:bCs/>
          <w:color w:val="000000"/>
          <w:sz w:val="28"/>
          <w:szCs w:val="28"/>
        </w:rPr>
      </w:pPr>
      <w:r>
        <w:rPr>
          <w:rFonts w:eastAsiaTheme="majorEastAsia"/>
          <w:bCs/>
          <w:color w:val="000000"/>
          <w:sz w:val="28"/>
          <w:szCs w:val="28"/>
        </w:rPr>
        <w:t xml:space="preserve">Электризация тел. Два рода электрических зарядов. </w:t>
      </w:r>
      <w:r>
        <w:rPr>
          <w:rFonts w:eastAsiaTheme="majorEastAsia"/>
          <w:bCs/>
          <w:iCs/>
          <w:color w:val="000000"/>
          <w:sz w:val="28"/>
          <w:szCs w:val="28"/>
        </w:rPr>
        <w:t xml:space="preserve">Проводники, диэлектрики и полупроводники. </w:t>
      </w:r>
      <w:r>
        <w:rPr>
          <w:rFonts w:eastAsiaTheme="majorEastAsia"/>
          <w:bCs/>
          <w:color w:val="000000"/>
          <w:sz w:val="28"/>
          <w:szCs w:val="28"/>
        </w:rPr>
        <w:t xml:space="preserve">Взаимодействие заряженных тел. Электрическое поле. Закон сохранения электрического заряда. </w:t>
      </w:r>
    </w:p>
    <w:p>
      <w:pPr>
        <w:pStyle w:val="c8"/>
        <w:ind w:left="120"/>
        <w:rPr>
          <w:rFonts w:eastAsiaTheme="majorEastAsia"/>
          <w:bCs/>
          <w:color w:val="000000"/>
          <w:sz w:val="28"/>
          <w:szCs w:val="28"/>
        </w:rPr>
      </w:pPr>
      <w:r>
        <w:rPr>
          <w:rFonts w:eastAsiaTheme="majorEastAsia"/>
          <w:bCs/>
          <w:color w:val="000000"/>
          <w:sz w:val="28"/>
          <w:szCs w:val="28"/>
        </w:rPr>
        <w:t>Дискретность электрического заряда. Электрон. Строение атомов.</w:t>
      </w:r>
    </w:p>
    <w:p>
      <w:pPr>
        <w:pStyle w:val="c8"/>
        <w:ind w:left="120"/>
        <w:rPr>
          <w:rFonts w:eastAsiaTheme="majorEastAsia"/>
          <w:bCs/>
          <w:color w:val="000000"/>
          <w:sz w:val="28"/>
          <w:szCs w:val="28"/>
        </w:rPr>
      </w:pPr>
      <w:r>
        <w:rPr>
          <w:rFonts w:eastAsiaTheme="majorEastAsia"/>
          <w:bCs/>
          <w:color w:val="000000"/>
          <w:sz w:val="28"/>
          <w:szCs w:val="28"/>
        </w:rPr>
        <w:lastRenderedPageBreak/>
        <w:t xml:space="preserve">Электрический ток. </w:t>
      </w:r>
      <w:r>
        <w:rPr>
          <w:rFonts w:eastAsiaTheme="majorEastAsia"/>
          <w:bCs/>
          <w:iCs/>
          <w:color w:val="000000"/>
          <w:sz w:val="28"/>
          <w:szCs w:val="28"/>
        </w:rPr>
        <w:t xml:space="preserve">Гальванические элементы. Аккумуляторы. </w:t>
      </w:r>
      <w:r>
        <w:rPr>
          <w:rFonts w:eastAsiaTheme="majorEastAsia"/>
          <w:bCs/>
          <w:color w:val="000000"/>
          <w:sz w:val="28"/>
          <w:szCs w:val="28"/>
        </w:rPr>
        <w:t xml:space="preserve">Электрическая цепь. </w:t>
      </w:r>
      <w:r>
        <w:rPr>
          <w:rFonts w:eastAsiaTheme="majorEastAsia"/>
          <w:bCs/>
          <w:iCs/>
          <w:color w:val="000000"/>
          <w:sz w:val="28"/>
          <w:szCs w:val="28"/>
        </w:rPr>
        <w:t xml:space="preserve">Электрический ток в металлах. Носители электрических зарядов в полупроводниках, газах и растворах электролитов. Полупроводниковые приборы. </w:t>
      </w:r>
      <w:r>
        <w:rPr>
          <w:rFonts w:eastAsiaTheme="majorEastAsia"/>
          <w:bCs/>
          <w:color w:val="000000"/>
          <w:sz w:val="28"/>
          <w:szCs w:val="28"/>
        </w:rPr>
        <w:t>Сила тока. Амперметр.</w:t>
      </w:r>
    </w:p>
    <w:p>
      <w:pPr>
        <w:pStyle w:val="c8"/>
        <w:ind w:left="120"/>
        <w:rPr>
          <w:rFonts w:eastAsiaTheme="majorEastAsia"/>
          <w:bCs/>
          <w:color w:val="000000"/>
          <w:sz w:val="28"/>
          <w:szCs w:val="28"/>
        </w:rPr>
      </w:pPr>
      <w:r>
        <w:rPr>
          <w:rFonts w:eastAsiaTheme="majorEastAsia"/>
          <w:bCs/>
          <w:color w:val="000000"/>
          <w:sz w:val="28"/>
          <w:szCs w:val="28"/>
        </w:rPr>
        <w:t xml:space="preserve">Электрическое напряжение. Вольтметр. Электрическое сопротивление. Закон Ома для участка электрической цепи. Удельное сопротивление. Реостаты. </w:t>
      </w:r>
      <w:r>
        <w:rPr>
          <w:rFonts w:eastAsiaTheme="majorEastAsia"/>
          <w:bCs/>
          <w:iCs/>
          <w:color w:val="000000"/>
          <w:sz w:val="28"/>
          <w:szCs w:val="28"/>
        </w:rPr>
        <w:t>Последовательное и параллельное соединения проводников.</w:t>
      </w:r>
    </w:p>
    <w:p>
      <w:pPr>
        <w:pStyle w:val="c8"/>
        <w:ind w:left="120"/>
        <w:rPr>
          <w:rFonts w:eastAsiaTheme="majorEastAsia"/>
          <w:bCs/>
          <w:iCs/>
          <w:color w:val="000000"/>
          <w:sz w:val="28"/>
          <w:szCs w:val="28"/>
        </w:rPr>
      </w:pPr>
      <w:r>
        <w:rPr>
          <w:rFonts w:eastAsiaTheme="majorEastAsia"/>
          <w:bCs/>
          <w:color w:val="000000"/>
          <w:sz w:val="28"/>
          <w:szCs w:val="28"/>
        </w:rPr>
        <w:t>Работа и мощность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pPr>
        <w:pStyle w:val="c8"/>
        <w:ind w:left="120"/>
        <w:rPr>
          <w:rFonts w:eastAsiaTheme="majorEastAsia"/>
          <w:bCs/>
          <w:color w:val="000000"/>
          <w:sz w:val="28"/>
          <w:szCs w:val="28"/>
        </w:rPr>
      </w:pPr>
      <w:r>
        <w:rPr>
          <w:rFonts w:eastAsiaTheme="majorEastAsia"/>
          <w:bCs/>
          <w:iCs/>
          <w:color w:val="000000"/>
          <w:sz w:val="28"/>
          <w:szCs w:val="28"/>
        </w:rPr>
        <w:t>Фронтальные  лабораторные работы</w:t>
      </w:r>
    </w:p>
    <w:p>
      <w:pPr>
        <w:pStyle w:val="c8"/>
        <w:ind w:left="120"/>
        <w:rPr>
          <w:rFonts w:eastAsiaTheme="majorEastAsia"/>
          <w:bCs/>
          <w:color w:val="000000"/>
          <w:sz w:val="28"/>
          <w:szCs w:val="28"/>
        </w:rPr>
      </w:pPr>
      <w:r>
        <w:rPr>
          <w:rFonts w:eastAsiaTheme="majorEastAsia"/>
          <w:bCs/>
          <w:color w:val="000000"/>
          <w:sz w:val="28"/>
          <w:szCs w:val="28"/>
        </w:rPr>
        <w:t xml:space="preserve">      4. Сборка электрической цепи и измерение силы тока в ее различных участках.</w:t>
      </w:r>
    </w:p>
    <w:p>
      <w:pPr>
        <w:pStyle w:val="c8"/>
        <w:numPr>
          <w:ilvl w:val="0"/>
          <w:numId w:val="25"/>
        </w:numPr>
        <w:rPr>
          <w:rFonts w:eastAsiaTheme="majorEastAsia"/>
          <w:bCs/>
          <w:color w:val="000000"/>
          <w:sz w:val="28"/>
          <w:szCs w:val="28"/>
        </w:rPr>
      </w:pPr>
      <w:r>
        <w:rPr>
          <w:rFonts w:eastAsiaTheme="majorEastAsia"/>
          <w:bCs/>
          <w:color w:val="000000"/>
          <w:sz w:val="28"/>
          <w:szCs w:val="28"/>
        </w:rPr>
        <w:t>Измерение напряжения на различных участках электрической цепи.</w:t>
      </w:r>
    </w:p>
    <w:p>
      <w:pPr>
        <w:pStyle w:val="c8"/>
        <w:numPr>
          <w:ilvl w:val="0"/>
          <w:numId w:val="25"/>
        </w:numPr>
        <w:rPr>
          <w:rFonts w:eastAsiaTheme="majorEastAsia"/>
          <w:bCs/>
          <w:color w:val="000000"/>
          <w:sz w:val="28"/>
          <w:szCs w:val="28"/>
        </w:rPr>
      </w:pPr>
      <w:r>
        <w:rPr>
          <w:rFonts w:eastAsiaTheme="majorEastAsia"/>
          <w:bCs/>
          <w:color w:val="000000"/>
          <w:sz w:val="28"/>
          <w:szCs w:val="28"/>
        </w:rPr>
        <w:t>Регулирование силы тока реостатом.</w:t>
      </w:r>
    </w:p>
    <w:p>
      <w:pPr>
        <w:pStyle w:val="c8"/>
        <w:numPr>
          <w:ilvl w:val="0"/>
          <w:numId w:val="25"/>
        </w:numPr>
        <w:rPr>
          <w:rFonts w:eastAsiaTheme="majorEastAsia"/>
          <w:bCs/>
          <w:color w:val="000000"/>
          <w:sz w:val="28"/>
          <w:szCs w:val="28"/>
        </w:rPr>
      </w:pPr>
      <w:r>
        <w:rPr>
          <w:rFonts w:eastAsiaTheme="majorEastAsia"/>
          <w:bCs/>
          <w:color w:val="000000"/>
          <w:sz w:val="28"/>
          <w:szCs w:val="28"/>
        </w:rPr>
        <w:t xml:space="preserve"> Измерение сопротивления проводника при помощи амперметра и вольтметра.</w:t>
      </w:r>
    </w:p>
    <w:p>
      <w:pPr>
        <w:pStyle w:val="c8"/>
        <w:numPr>
          <w:ilvl w:val="0"/>
          <w:numId w:val="25"/>
        </w:numPr>
        <w:rPr>
          <w:rFonts w:eastAsiaTheme="majorEastAsia"/>
          <w:bCs/>
          <w:i/>
          <w:color w:val="000000"/>
          <w:sz w:val="28"/>
          <w:szCs w:val="28"/>
        </w:rPr>
      </w:pPr>
      <w:r>
        <w:rPr>
          <w:rFonts w:eastAsiaTheme="majorEastAsia"/>
          <w:bCs/>
          <w:color w:val="000000"/>
          <w:sz w:val="28"/>
          <w:szCs w:val="28"/>
        </w:rPr>
        <w:t>Измерение работы и мощности электрического тока в электрической лампе.</w:t>
      </w:r>
    </w:p>
    <w:p>
      <w:pPr>
        <w:pStyle w:val="c8"/>
        <w:ind w:left="120"/>
        <w:rPr>
          <w:rFonts w:eastAsiaTheme="majorEastAsia"/>
          <w:bCs/>
          <w:color w:val="000000"/>
          <w:sz w:val="28"/>
          <w:szCs w:val="28"/>
        </w:rPr>
      </w:pPr>
      <w:r>
        <w:rPr>
          <w:rFonts w:eastAsiaTheme="majorEastAsia"/>
          <w:bCs/>
          <w:color w:val="000000"/>
          <w:sz w:val="28"/>
          <w:szCs w:val="28"/>
        </w:rPr>
        <w:t>Электромагнитные явления (7 часов)</w:t>
      </w:r>
    </w:p>
    <w:p>
      <w:pPr>
        <w:pStyle w:val="c8"/>
        <w:ind w:left="120"/>
        <w:rPr>
          <w:rFonts w:eastAsiaTheme="majorEastAsia"/>
          <w:bCs/>
          <w:iCs/>
          <w:color w:val="000000"/>
          <w:sz w:val="28"/>
          <w:szCs w:val="28"/>
        </w:rPr>
      </w:pPr>
      <w:r>
        <w:rPr>
          <w:rFonts w:eastAsiaTheme="majorEastAsia"/>
          <w:bCs/>
          <w:color w:val="000000"/>
          <w:sz w:val="28"/>
          <w:szCs w:val="28"/>
        </w:rPr>
        <w:t xml:space="preserve">Магнитное поле тока. </w:t>
      </w:r>
      <w:r>
        <w:rPr>
          <w:rFonts w:eastAsiaTheme="majorEastAsia"/>
          <w:bCs/>
          <w:iCs/>
          <w:color w:val="000000"/>
          <w:sz w:val="28"/>
          <w:szCs w:val="28"/>
        </w:rPr>
        <w:t xml:space="preserve">Электромагниты и их применение. </w:t>
      </w:r>
      <w:r>
        <w:rPr>
          <w:rFonts w:eastAsiaTheme="majorEastAsia"/>
          <w:bCs/>
          <w:color w:val="000000"/>
          <w:sz w:val="28"/>
          <w:szCs w:val="28"/>
        </w:rPr>
        <w:t xml:space="preserve">Постоянные магниты. </w:t>
      </w:r>
      <w:r>
        <w:rPr>
          <w:rFonts w:eastAsiaTheme="majorEastAsia"/>
          <w:bCs/>
          <w:iCs/>
          <w:color w:val="000000"/>
          <w:sz w:val="28"/>
          <w:szCs w:val="28"/>
        </w:rPr>
        <w:t xml:space="preserve">Магнитное поле Земли. </w:t>
      </w:r>
      <w:r>
        <w:rPr>
          <w:rFonts w:eastAsiaTheme="majorEastAsia"/>
          <w:bCs/>
          <w:color w:val="000000"/>
          <w:sz w:val="28"/>
          <w:szCs w:val="28"/>
        </w:rPr>
        <w:t xml:space="preserve">Действие магнитного поля на проводник с током. </w:t>
      </w:r>
      <w:r>
        <w:rPr>
          <w:rFonts w:eastAsiaTheme="majorEastAsia"/>
          <w:bCs/>
          <w:iCs/>
          <w:color w:val="000000"/>
          <w:sz w:val="28"/>
          <w:szCs w:val="28"/>
        </w:rPr>
        <w:t>Электродвигатель. Динамик и микрофон.</w:t>
      </w:r>
    </w:p>
    <w:p>
      <w:pPr>
        <w:pStyle w:val="c8"/>
        <w:ind w:left="120"/>
        <w:rPr>
          <w:rFonts w:eastAsiaTheme="majorEastAsia"/>
          <w:bCs/>
          <w:color w:val="000000"/>
          <w:sz w:val="28"/>
          <w:szCs w:val="28"/>
        </w:rPr>
      </w:pPr>
      <w:r>
        <w:rPr>
          <w:rFonts w:eastAsiaTheme="majorEastAsia"/>
          <w:bCs/>
          <w:iCs/>
          <w:color w:val="000000"/>
          <w:sz w:val="28"/>
          <w:szCs w:val="28"/>
        </w:rPr>
        <w:t>Фронтальные  лабораторные работы</w:t>
      </w:r>
    </w:p>
    <w:p>
      <w:pPr>
        <w:pStyle w:val="c8"/>
        <w:ind w:left="120"/>
        <w:rPr>
          <w:rFonts w:eastAsiaTheme="majorEastAsia"/>
          <w:bCs/>
          <w:color w:val="000000"/>
          <w:sz w:val="28"/>
          <w:szCs w:val="28"/>
        </w:rPr>
      </w:pPr>
      <w:r>
        <w:rPr>
          <w:rFonts w:eastAsiaTheme="majorEastAsia"/>
          <w:bCs/>
          <w:color w:val="000000"/>
          <w:sz w:val="28"/>
          <w:szCs w:val="28"/>
        </w:rPr>
        <w:t>9.</w:t>
      </w:r>
      <w:r>
        <w:rPr>
          <w:rFonts w:eastAsiaTheme="majorEastAsia"/>
          <w:bCs/>
          <w:color w:val="000000"/>
          <w:sz w:val="28"/>
          <w:szCs w:val="28"/>
        </w:rPr>
        <w:tab/>
        <w:t>Сборка электромагнита и испытание его действия.</w:t>
      </w:r>
    </w:p>
    <w:p>
      <w:pPr>
        <w:pStyle w:val="c8"/>
        <w:ind w:left="120"/>
        <w:rPr>
          <w:rFonts w:eastAsiaTheme="majorEastAsia"/>
          <w:bCs/>
          <w:color w:val="000000"/>
          <w:sz w:val="28"/>
          <w:szCs w:val="28"/>
        </w:rPr>
      </w:pPr>
      <w:r>
        <w:rPr>
          <w:rFonts w:eastAsiaTheme="majorEastAsia"/>
          <w:bCs/>
          <w:color w:val="000000"/>
          <w:sz w:val="28"/>
          <w:szCs w:val="28"/>
        </w:rPr>
        <w:t>10.</w:t>
      </w:r>
      <w:r>
        <w:rPr>
          <w:rFonts w:eastAsiaTheme="majorEastAsia"/>
          <w:bCs/>
          <w:color w:val="000000"/>
          <w:sz w:val="28"/>
          <w:szCs w:val="28"/>
        </w:rPr>
        <w:tab/>
        <w:t>Изучение электрического двигателя постоянного тока (на модели).</w:t>
      </w:r>
    </w:p>
    <w:p>
      <w:pPr>
        <w:pStyle w:val="c8"/>
        <w:ind w:left="120"/>
        <w:rPr>
          <w:rFonts w:eastAsiaTheme="majorEastAsia"/>
          <w:bCs/>
          <w:color w:val="000000"/>
          <w:sz w:val="28"/>
          <w:szCs w:val="28"/>
        </w:rPr>
      </w:pPr>
      <w:r>
        <w:rPr>
          <w:rFonts w:eastAsiaTheme="majorEastAsia"/>
          <w:bCs/>
          <w:color w:val="000000"/>
          <w:sz w:val="28"/>
          <w:szCs w:val="28"/>
        </w:rPr>
        <w:t>Световые явления (9 часов)</w:t>
      </w:r>
    </w:p>
    <w:p>
      <w:pPr>
        <w:pStyle w:val="c8"/>
        <w:ind w:left="120"/>
        <w:rPr>
          <w:rFonts w:eastAsiaTheme="majorEastAsia"/>
          <w:bCs/>
          <w:color w:val="000000"/>
          <w:sz w:val="28"/>
          <w:szCs w:val="28"/>
        </w:rPr>
      </w:pPr>
      <w:r>
        <w:rPr>
          <w:rFonts w:eastAsiaTheme="majorEastAsia"/>
          <w:bCs/>
          <w:color w:val="000000"/>
          <w:sz w:val="28"/>
          <w:szCs w:val="28"/>
        </w:rPr>
        <w:t xml:space="preserve">Источники света. Прямолинейное распространение света. </w:t>
      </w:r>
    </w:p>
    <w:p>
      <w:pPr>
        <w:pStyle w:val="c8"/>
        <w:ind w:left="120"/>
        <w:rPr>
          <w:rFonts w:eastAsiaTheme="majorEastAsia"/>
          <w:bCs/>
          <w:color w:val="000000"/>
          <w:sz w:val="28"/>
          <w:szCs w:val="28"/>
        </w:rPr>
      </w:pPr>
      <w:r>
        <w:rPr>
          <w:rFonts w:eastAsiaTheme="majorEastAsia"/>
          <w:bCs/>
          <w:color w:val="000000"/>
          <w:sz w:val="28"/>
          <w:szCs w:val="28"/>
        </w:rPr>
        <w:t xml:space="preserve">Отражения света. Закон отражения. Плоское зеркало. </w:t>
      </w:r>
    </w:p>
    <w:p>
      <w:pPr>
        <w:pStyle w:val="c8"/>
        <w:ind w:left="120"/>
        <w:rPr>
          <w:rFonts w:eastAsiaTheme="majorEastAsia"/>
          <w:bCs/>
          <w:color w:val="000000"/>
          <w:sz w:val="28"/>
          <w:szCs w:val="28"/>
        </w:rPr>
      </w:pPr>
      <w:r>
        <w:rPr>
          <w:rFonts w:eastAsiaTheme="majorEastAsia"/>
          <w:bCs/>
          <w:color w:val="000000"/>
          <w:sz w:val="28"/>
          <w:szCs w:val="28"/>
        </w:rPr>
        <w:lastRenderedPageBreak/>
        <w:t>Преломление света.</w:t>
      </w:r>
    </w:p>
    <w:p>
      <w:pPr>
        <w:pStyle w:val="c8"/>
        <w:ind w:left="120"/>
        <w:rPr>
          <w:rFonts w:eastAsiaTheme="majorEastAsia"/>
          <w:bCs/>
          <w:iCs/>
          <w:color w:val="000000"/>
          <w:sz w:val="28"/>
          <w:szCs w:val="28"/>
        </w:rPr>
      </w:pPr>
      <w:r>
        <w:rPr>
          <w:rFonts w:eastAsiaTheme="majorEastAsia"/>
          <w:bCs/>
          <w:color w:val="000000"/>
          <w:sz w:val="28"/>
          <w:szCs w:val="28"/>
        </w:rPr>
        <w:t>Линза. Фокусное расстояние линзы. Построение изображений, даваемых тонкой линзой. Оптическая сила линзы. Глаз как оптическая система. Оптические приборы.</w:t>
      </w:r>
    </w:p>
    <w:p>
      <w:pPr>
        <w:pStyle w:val="c8"/>
        <w:ind w:left="120"/>
        <w:rPr>
          <w:rFonts w:eastAsiaTheme="majorEastAsia"/>
          <w:bCs/>
          <w:color w:val="000000"/>
          <w:sz w:val="28"/>
          <w:szCs w:val="28"/>
        </w:rPr>
      </w:pPr>
      <w:r>
        <w:rPr>
          <w:rFonts w:eastAsiaTheme="majorEastAsia"/>
          <w:bCs/>
          <w:iCs/>
          <w:color w:val="000000"/>
          <w:sz w:val="28"/>
          <w:szCs w:val="28"/>
        </w:rPr>
        <w:t>Фронтальные  лабораторные работы</w:t>
      </w:r>
    </w:p>
    <w:p>
      <w:pPr>
        <w:pStyle w:val="c8"/>
        <w:ind w:left="120"/>
        <w:rPr>
          <w:rFonts w:eastAsiaTheme="majorEastAsia"/>
          <w:bCs/>
          <w:color w:val="000000"/>
          <w:sz w:val="28"/>
          <w:szCs w:val="28"/>
        </w:rPr>
      </w:pPr>
      <w:r>
        <w:rPr>
          <w:rFonts w:eastAsiaTheme="majorEastAsia"/>
          <w:bCs/>
          <w:color w:val="000000"/>
          <w:sz w:val="28"/>
          <w:szCs w:val="28"/>
        </w:rPr>
        <w:t xml:space="preserve">      11. Получение изображений при  помощи линзы.</w:t>
      </w: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ind w:left="120"/>
        <w:rPr>
          <w:rFonts w:eastAsiaTheme="majorEastAsia"/>
          <w:bCs/>
          <w:color w:val="000000"/>
          <w:sz w:val="28"/>
          <w:szCs w:val="28"/>
        </w:rPr>
      </w:pPr>
    </w:p>
    <w:p>
      <w:pPr>
        <w:pStyle w:val="c8"/>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r>
        <w:rPr>
          <w:rFonts w:eastAsiaTheme="majorEastAsia"/>
          <w:bCs/>
          <w:color w:val="000000"/>
          <w:sz w:val="28"/>
          <w:szCs w:val="28"/>
        </w:rPr>
        <w:lastRenderedPageBreak/>
        <w:t>Тематическое планирование по физике 8 класс.</w:t>
      </w:r>
    </w:p>
    <w:tbl>
      <w:tblPr>
        <w:tblW w:w="10717" w:type="dxa"/>
        <w:tblInd w:w="-686" w:type="dxa"/>
        <w:tblLayout w:type="fixed"/>
        <w:tblLook w:val="0000" w:firstRow="0" w:lastRow="0" w:firstColumn="0" w:lastColumn="0" w:noHBand="0" w:noVBand="0"/>
      </w:tblPr>
      <w:tblGrid>
        <w:gridCol w:w="974"/>
        <w:gridCol w:w="6946"/>
        <w:gridCol w:w="1238"/>
        <w:gridCol w:w="179"/>
        <w:gridCol w:w="1380"/>
      </w:tblGrid>
      <w:tr>
        <w:trPr>
          <w:cantSplit/>
          <w:trHeight w:val="20"/>
        </w:trPr>
        <w:tc>
          <w:tcPr>
            <w:tcW w:w="974" w:type="dxa"/>
            <w:vMerge w:val="restart"/>
            <w:tcBorders>
              <w:top w:val="single" w:sz="4" w:space="0" w:color="000000"/>
              <w:left w:val="single" w:sz="4" w:space="0" w:color="000000"/>
            </w:tcBorders>
          </w:tcPr>
          <w:p>
            <w:pPr>
              <w:pStyle w:val="c8"/>
              <w:shd w:val="clear" w:color="auto" w:fill="FFFFFF"/>
              <w:ind w:left="120"/>
              <w:rPr>
                <w:rFonts w:eastAsiaTheme="majorEastAsia"/>
                <w:bCs/>
                <w:color w:val="000000"/>
                <w:sz w:val="28"/>
                <w:szCs w:val="28"/>
              </w:rPr>
            </w:pPr>
            <w:r>
              <w:rPr>
                <w:rFonts w:eastAsiaTheme="majorEastAsia"/>
                <w:bCs/>
                <w:color w:val="000000"/>
                <w:sz w:val="28"/>
                <w:szCs w:val="28"/>
              </w:rPr>
              <w:t>№ урока</w:t>
            </w:r>
          </w:p>
        </w:tc>
        <w:tc>
          <w:tcPr>
            <w:tcW w:w="6946" w:type="dxa"/>
            <w:vMerge w:val="restart"/>
            <w:tcBorders>
              <w:top w:val="single" w:sz="4" w:space="0" w:color="000000"/>
              <w:left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Тема урока</w:t>
            </w:r>
          </w:p>
        </w:tc>
        <w:tc>
          <w:tcPr>
            <w:tcW w:w="2797" w:type="dxa"/>
            <w:gridSpan w:val="3"/>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Дата </w:t>
            </w:r>
          </w:p>
        </w:tc>
      </w:tr>
      <w:tr>
        <w:trPr>
          <w:trHeight w:val="20"/>
        </w:trPr>
        <w:tc>
          <w:tcPr>
            <w:tcW w:w="974" w:type="dxa"/>
            <w:vMerge/>
            <w:tcBorders>
              <w:left w:val="single" w:sz="4" w:space="0" w:color="000000"/>
              <w:bottom w:val="single" w:sz="4" w:space="0" w:color="000000"/>
            </w:tcBorders>
          </w:tcPr>
          <w:p>
            <w:pPr>
              <w:pStyle w:val="c8"/>
              <w:shd w:val="clear" w:color="auto" w:fill="FFFFFF"/>
              <w:ind w:left="120"/>
              <w:rPr>
                <w:rFonts w:eastAsiaTheme="majorEastAsia"/>
                <w:bCs/>
                <w:color w:val="000000"/>
                <w:sz w:val="28"/>
                <w:szCs w:val="28"/>
              </w:rPr>
            </w:pPr>
          </w:p>
        </w:tc>
        <w:tc>
          <w:tcPr>
            <w:tcW w:w="6946" w:type="dxa"/>
            <w:vMerge/>
            <w:tcBorders>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p>
        </w:tc>
        <w:tc>
          <w:tcPr>
            <w:tcW w:w="1417" w:type="dxa"/>
            <w:gridSpan w:val="2"/>
            <w:tcBorders>
              <w:top w:val="single" w:sz="4" w:space="0" w:color="auto"/>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план</w:t>
            </w:r>
          </w:p>
        </w:tc>
        <w:tc>
          <w:tcPr>
            <w:tcW w:w="1380" w:type="dxa"/>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факт</w:t>
            </w:r>
          </w:p>
        </w:tc>
      </w:tr>
      <w:tr>
        <w:trPr>
          <w:trHeight w:val="20"/>
        </w:trPr>
        <w:tc>
          <w:tcPr>
            <w:tcW w:w="10717" w:type="dxa"/>
            <w:gridSpan w:val="5"/>
            <w:tcBorders>
              <w:top w:val="single" w:sz="4" w:space="0" w:color="000000"/>
              <w:left w:val="single" w:sz="4" w:space="0" w:color="000000"/>
              <w:bottom w:val="single" w:sz="4" w:space="0" w:color="000000"/>
              <w:right w:val="single" w:sz="4" w:space="0" w:color="auto"/>
            </w:tcBorders>
          </w:tcPr>
          <w:p>
            <w:pPr>
              <w:pStyle w:val="c8"/>
              <w:shd w:val="clear" w:color="auto" w:fill="FFFFFF"/>
              <w:ind w:left="120"/>
              <w:rPr>
                <w:rFonts w:eastAsiaTheme="majorEastAsia"/>
                <w:bCs/>
                <w:color w:val="000000"/>
                <w:sz w:val="28"/>
                <w:szCs w:val="28"/>
              </w:rPr>
            </w:pPr>
            <w:r>
              <w:rPr>
                <w:rFonts w:eastAsiaTheme="majorEastAsia"/>
                <w:bCs/>
                <w:color w:val="000000"/>
                <w:sz w:val="28"/>
                <w:szCs w:val="28"/>
              </w:rPr>
              <w:t>Тепловые явления. (12 часов)</w:t>
            </w: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1</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Тепловое движение. Температура. Внутренняя энергия.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Способы изменения внутренней энергии тела.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3</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Теплопроводность. Конвекция. Излучение.</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Особенности различных способов теплопередачи. Примеры теплопередачи в природе и технике.</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5</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Количество теплоты. Единицы количества теплоты. Удельная теплоёмкость.</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6</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Количество теплоты. Единицы количества теплоты. Удельная теплоёмкость.</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7</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Расчёт количества теплоты, необходимого для нагревания тела или выделяемого им при охлаждении.</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8</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№1 «Сравнение количеств теплоты при смешивании воды разной температуры»</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9</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Закон сохранения и превращения энергии в тепловых и механических процессах.</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10</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№2 «Измерение удельной теплоёмкости твёрдого тела»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11</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Энергия топлива.  </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12</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u w:val="single"/>
              </w:rPr>
            </w:pPr>
            <w:r>
              <w:rPr>
                <w:rFonts w:eastAsiaTheme="majorEastAsia"/>
                <w:bCs/>
                <w:color w:val="000000"/>
                <w:sz w:val="28"/>
                <w:szCs w:val="28"/>
              </w:rPr>
              <w:t>Удельная теплота сгорания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10717" w:type="dxa"/>
            <w:gridSpan w:val="5"/>
            <w:tcBorders>
              <w:top w:val="single" w:sz="4" w:space="0" w:color="000000"/>
              <w:left w:val="single" w:sz="4" w:space="0" w:color="000000"/>
              <w:bottom w:val="single" w:sz="4" w:space="0" w:color="000000"/>
              <w:right w:val="single" w:sz="4" w:space="0" w:color="auto"/>
            </w:tcBorders>
          </w:tcPr>
          <w:p>
            <w:pPr>
              <w:pStyle w:val="c8"/>
              <w:ind w:left="120"/>
              <w:rPr>
                <w:rFonts w:eastAsiaTheme="majorEastAsia"/>
                <w:bCs/>
                <w:color w:val="000000"/>
                <w:sz w:val="28"/>
                <w:szCs w:val="28"/>
              </w:rPr>
            </w:pPr>
            <w:r>
              <w:rPr>
                <w:rFonts w:eastAsiaTheme="majorEastAsia"/>
                <w:bCs/>
                <w:color w:val="000000"/>
                <w:sz w:val="28"/>
                <w:szCs w:val="28"/>
              </w:rPr>
              <w:t xml:space="preserve">    Изменение агрегатных состояний вещества (11часов)</w:t>
            </w: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13</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Агрегатные состояния вещества. Плавление и отвердевание кристаллических тел. График плавления и отвердевания.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14</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Удельная теплота плавления.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15</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«Плавление и отвердевание кристаллических тел.»</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16</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Испарение. Влажность воздуха. Способы определения влажности воздуха. </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17</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№3 «Наблюдение за охлаждением воды при ее испарении и определение влажности воздуха»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lastRenderedPageBreak/>
              <w:t>18</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Кипение. Удельная теплота парообразования и конденсации.</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19</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20</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Работа газа и пара при расширении. Двигатель внутреннего сгорания.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21</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Паровая турбина. КПД теплового двигателя.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22</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Подготовка к контрольной работе</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23</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Контрольная работа №1 по теме «Тепловые явления»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10717" w:type="dxa"/>
            <w:gridSpan w:val="5"/>
            <w:tcBorders>
              <w:top w:val="single" w:sz="4" w:space="0" w:color="000000"/>
              <w:left w:val="single" w:sz="4" w:space="0" w:color="000000"/>
              <w:bottom w:val="single" w:sz="4" w:space="0" w:color="000000"/>
              <w:right w:val="single" w:sz="4" w:space="0" w:color="auto"/>
            </w:tcBorders>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Электрические явления (29 часов)</w:t>
            </w: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24</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Электризация тел при соприкосновении. Взаимодействие заряженных тел.              </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25</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Электроскоп. Электрическое поле. Делимость электрического заряда.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26</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Строение атома. Объяснение электрических явлений.</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27</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Проводники, полупроводники, и непроводники электричества.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28</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Электрический ток. Источники электрического тока.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29</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Промежуточная аттестация.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30</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Электрическая цепь и её составные части. </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31</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Электрический ток в металлах. Действия электрического тока. Направление тока.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32</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Сила тока. Единицы силы тока. </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33</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Амперметр. Измерение силы тока. </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34</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№4 «Сборка электрической цепи и измерение силы тока в её различных участках»</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35</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Электрическое напряжение Единицы напряжения. Вольтметр. Измерение напряжения.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36</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№5 «Измерение напряжения на различных участках электрической цепи»</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37</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Электрическое сопротивление проводников. Единицы сопротивления.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38</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Зависимость силы тока от напряжения. Закон Ома для участка цепи.</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lastRenderedPageBreak/>
              <w:t>39</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Расчёт сопротивления проводников. Удельное сопротивление. Реостаты</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40</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№6 «Регулирование силы тока реостатом и измерение сопротивления проводника при помощи вольтметра и амперметра»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41</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42</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Последовательное соединение проводников</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43</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44</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Параллельное соединение проводников. </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45</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46</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Работа и мощность электрического тока.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47</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№7« Измерение мощности и работы электрического тока»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48</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Нагревание проводника электрическим током Закон Джоуля - Ленца. Лампа накаливания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49</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50</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Электронагревательные приборы. Короткое замыкание. Предохранители.</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51</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Подготовка к контрольной работе.</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52</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Контрольная работа №2 по теме: «Электрические явления»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10717" w:type="dxa"/>
            <w:gridSpan w:val="5"/>
            <w:tcBorders>
              <w:top w:val="single" w:sz="4" w:space="0" w:color="000000"/>
              <w:left w:val="single" w:sz="4" w:space="0" w:color="000000"/>
              <w:bottom w:val="single" w:sz="4" w:space="0" w:color="000000"/>
              <w:right w:val="single" w:sz="4" w:space="0" w:color="auto"/>
            </w:tcBorders>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Электромагнитные явления (7 часов)</w:t>
            </w: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53</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u w:val="single"/>
              </w:rPr>
            </w:pPr>
            <w:r>
              <w:rPr>
                <w:rFonts w:eastAsiaTheme="majorEastAsia"/>
                <w:bCs/>
                <w:color w:val="000000"/>
                <w:sz w:val="28"/>
                <w:szCs w:val="28"/>
              </w:rPr>
              <w:t>Магнитное поле. Магнитное поле прямого тока. Магнитные линии.</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54</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№8 «Наблюдение действия магнитного поля на ток»</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55</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Магнитное поле катушки с током. Электромагниты.</w:t>
            </w:r>
          </w:p>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Применение электромагнитов. </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56</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№9 «Изучение электромагнита».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57</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Постоянные магниты. Магнитное поле постоянных магнитов. Магнитное поле Земли.</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58</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Действие магнитного поля на проводник с током. Электрический двигатель. Лабораторная работа №10 «Изучение модели электродвигателя»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lastRenderedPageBreak/>
              <w:t>59</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Контрольная работа №3 по теме «Электромагнитные явления»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10717" w:type="dxa"/>
            <w:gridSpan w:val="5"/>
            <w:tcBorders>
              <w:top w:val="single" w:sz="4" w:space="0" w:color="000000"/>
              <w:left w:val="single" w:sz="4" w:space="0" w:color="000000"/>
              <w:bottom w:val="single" w:sz="4" w:space="0" w:color="000000"/>
              <w:right w:val="single" w:sz="4" w:space="0" w:color="auto"/>
            </w:tcBorders>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Световые явления (9 часов)</w:t>
            </w: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60</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Источники света. Распространение света.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61</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Отражение света Законы отражения света. Плоское зеркало.</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62</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 11 «Проверка закона отражения света»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63</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Преломление света. Лабораторная работа № 12 «Исследование явления преломления света»</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64</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Линзы. Изображения, даваемые линзой</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65</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Промежуточная аттестация.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66</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 13 «Измерение фокусного расстояния и оптической силы линзы» Лабораторная работа № 14 «Получение изображений с помощью линзы»</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67</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Фотоаппарат. Лаз и зрение. Близорукость и дальнозоркость</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r>
        <w:trPr>
          <w:trHeight w:val="20"/>
        </w:trPr>
        <w:tc>
          <w:tcPr>
            <w:tcW w:w="974" w:type="dxa"/>
            <w:tcBorders>
              <w:top w:val="single" w:sz="4" w:space="0" w:color="000000"/>
              <w:left w:val="single" w:sz="4" w:space="0" w:color="000000"/>
              <w:bottom w:val="single" w:sz="4" w:space="0" w:color="000000"/>
            </w:tcBorders>
          </w:tcPr>
          <w:p>
            <w:pPr>
              <w:pStyle w:val="c8"/>
              <w:numPr>
                <w:ilvl w:val="0"/>
                <w:numId w:val="24"/>
              </w:numPr>
              <w:shd w:val="clear" w:color="auto" w:fill="FFFFFF"/>
              <w:rPr>
                <w:rFonts w:eastAsiaTheme="majorEastAsia"/>
                <w:bCs/>
                <w:color w:val="000000"/>
                <w:sz w:val="28"/>
                <w:szCs w:val="28"/>
              </w:rPr>
            </w:pPr>
            <w:r>
              <w:rPr>
                <w:rFonts w:eastAsiaTheme="majorEastAsia"/>
                <w:bCs/>
                <w:color w:val="000000"/>
                <w:sz w:val="28"/>
                <w:szCs w:val="28"/>
              </w:rPr>
              <w:t>68</w:t>
            </w:r>
          </w:p>
        </w:tc>
        <w:tc>
          <w:tcPr>
            <w:tcW w:w="6946" w:type="dxa"/>
            <w:tcBorders>
              <w:top w:val="single" w:sz="4" w:space="0" w:color="000000"/>
              <w:left w:val="single" w:sz="4" w:space="0" w:color="000000"/>
              <w:bottom w:val="single" w:sz="4" w:space="0" w:color="000000"/>
            </w:tcBorders>
            <w:shd w:val="clear" w:color="auto" w:fill="auto"/>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Контрольная работа №4 по теме «Световые явления»</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pPr>
              <w:pStyle w:val="c8"/>
              <w:shd w:val="clear" w:color="auto" w:fill="FFFFFF"/>
              <w:ind w:left="120"/>
              <w:rPr>
                <w:rFonts w:eastAsiaTheme="majorEastAsia"/>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pPr>
              <w:pStyle w:val="c8"/>
              <w:shd w:val="clear" w:color="auto" w:fill="FFFFFF"/>
              <w:ind w:left="120"/>
              <w:rPr>
                <w:rFonts w:eastAsiaTheme="majorEastAsia"/>
                <w:bCs/>
                <w:color w:val="000000"/>
                <w:sz w:val="28"/>
                <w:szCs w:val="28"/>
              </w:rPr>
            </w:pPr>
          </w:p>
        </w:tc>
      </w:tr>
    </w:tbl>
    <w:p>
      <w:pPr>
        <w:pStyle w:val="c8"/>
        <w:shd w:val="clear" w:color="auto" w:fill="FFFFFF"/>
        <w:ind w:left="120"/>
        <w:rPr>
          <w:rFonts w:eastAsiaTheme="majorEastAsia"/>
          <w:bCs/>
          <w:color w:val="000000"/>
          <w:sz w:val="28"/>
          <w:szCs w:val="28"/>
        </w:rPr>
      </w:pPr>
    </w:p>
    <w:p>
      <w:pPr>
        <w:pStyle w:val="c8"/>
        <w:shd w:val="clear" w:color="auto" w:fill="FFFFFF"/>
        <w:ind w:left="120"/>
        <w:rPr>
          <w:rFonts w:eastAsiaTheme="majorEastAsia"/>
          <w:bCs/>
          <w:color w:val="000000"/>
          <w:sz w:val="28"/>
          <w:szCs w:val="28"/>
        </w:rPr>
      </w:pPr>
    </w:p>
    <w:p>
      <w:pPr>
        <w:pStyle w:val="c8"/>
        <w:shd w:val="clear" w:color="auto" w:fill="FFFFFF"/>
        <w:ind w:left="120"/>
        <w:rPr>
          <w:rFonts w:eastAsiaTheme="majorEastAsia"/>
          <w:bCs/>
          <w:color w:val="000000"/>
          <w:sz w:val="28"/>
          <w:szCs w:val="28"/>
        </w:rPr>
      </w:pPr>
    </w:p>
    <w:p>
      <w:pPr>
        <w:pStyle w:val="c8"/>
        <w:shd w:val="clear" w:color="auto" w:fill="FFFFFF"/>
        <w:ind w:left="120"/>
        <w:rPr>
          <w:rFonts w:eastAsiaTheme="majorEastAsia"/>
          <w:bCs/>
          <w:color w:val="000000"/>
          <w:sz w:val="28"/>
          <w:szCs w:val="28"/>
        </w:rPr>
      </w:pPr>
    </w:p>
    <w:p>
      <w:pPr>
        <w:pStyle w:val="c8"/>
        <w:shd w:val="clear" w:color="auto" w:fill="FFFFFF"/>
        <w:ind w:left="120"/>
        <w:rPr>
          <w:rFonts w:eastAsiaTheme="majorEastAsia"/>
          <w:bCs/>
          <w:color w:val="000000"/>
          <w:sz w:val="28"/>
          <w:szCs w:val="28"/>
        </w:rPr>
      </w:pPr>
    </w:p>
    <w:p>
      <w:pPr>
        <w:pStyle w:val="c8"/>
        <w:shd w:val="clear" w:color="auto" w:fill="FFFFFF"/>
        <w:ind w:left="120"/>
        <w:rPr>
          <w:rFonts w:eastAsiaTheme="majorEastAsia"/>
          <w:bCs/>
          <w:color w:val="000000"/>
          <w:sz w:val="28"/>
          <w:szCs w:val="28"/>
        </w:rPr>
      </w:pPr>
    </w:p>
    <w:p>
      <w:pPr>
        <w:pStyle w:val="c8"/>
        <w:shd w:val="clear" w:color="auto" w:fill="FFFFFF"/>
        <w:ind w:left="120"/>
        <w:rPr>
          <w:rFonts w:eastAsiaTheme="majorEastAsia"/>
          <w:bCs/>
          <w:color w:val="000000"/>
          <w:sz w:val="28"/>
          <w:szCs w:val="28"/>
        </w:rPr>
      </w:pPr>
    </w:p>
    <w:p>
      <w:pPr>
        <w:pStyle w:val="c8"/>
        <w:shd w:val="clear" w:color="auto" w:fill="FFFFFF"/>
        <w:ind w:left="120"/>
        <w:rPr>
          <w:rFonts w:eastAsiaTheme="majorEastAsia"/>
          <w:bCs/>
          <w:color w:val="000000"/>
          <w:sz w:val="28"/>
          <w:szCs w:val="28"/>
        </w:rPr>
      </w:pPr>
    </w:p>
    <w:p>
      <w:pPr>
        <w:pStyle w:val="c8"/>
        <w:shd w:val="clear" w:color="auto" w:fill="FFFFFF"/>
        <w:rPr>
          <w:rFonts w:eastAsiaTheme="majorEastAsia"/>
          <w:bCs/>
          <w:color w:val="000000"/>
          <w:sz w:val="28"/>
          <w:szCs w:val="28"/>
        </w:rPr>
      </w:pPr>
    </w:p>
    <w:p>
      <w:pPr>
        <w:pStyle w:val="c8"/>
        <w:shd w:val="clear" w:color="auto" w:fill="FFFFFF"/>
        <w:rPr>
          <w:rFonts w:eastAsiaTheme="majorEastAsia"/>
          <w:bCs/>
          <w:color w:val="000000"/>
          <w:sz w:val="28"/>
          <w:szCs w:val="28"/>
        </w:rPr>
      </w:pPr>
    </w:p>
    <w:p>
      <w:pPr>
        <w:pStyle w:val="c8"/>
        <w:shd w:val="clear" w:color="auto" w:fill="FFFFFF"/>
        <w:rPr>
          <w:rFonts w:eastAsiaTheme="majorEastAsia"/>
          <w:bCs/>
          <w:color w:val="000000"/>
          <w:sz w:val="28"/>
          <w:szCs w:val="28"/>
        </w:rPr>
      </w:pPr>
    </w:p>
    <w:p>
      <w:pPr>
        <w:pStyle w:val="c8"/>
        <w:shd w:val="clear" w:color="auto" w:fill="FFFFFF"/>
        <w:spacing w:before="0" w:beforeAutospacing="0" w:after="0" w:afterAutospacing="0"/>
        <w:ind w:left="120"/>
        <w:rPr>
          <w:rFonts w:eastAsiaTheme="majorEastAsia"/>
          <w:bCs/>
          <w:color w:val="000000"/>
          <w:sz w:val="28"/>
          <w:szCs w:val="28"/>
        </w:rPr>
      </w:pPr>
      <w:r>
        <w:rPr>
          <w:rFonts w:eastAsiaTheme="majorEastAsia"/>
          <w:bCs/>
          <w:color w:val="000000"/>
          <w:sz w:val="28"/>
          <w:szCs w:val="28"/>
        </w:rPr>
        <w:lastRenderedPageBreak/>
        <w:t xml:space="preserve">Содержание 9 класс </w:t>
      </w:r>
    </w:p>
    <w:p>
      <w:pPr>
        <w:pStyle w:val="c8"/>
        <w:shd w:val="clear" w:color="auto" w:fill="FFFFFF"/>
        <w:spacing w:before="0" w:beforeAutospacing="0" w:after="240" w:afterAutospacing="0"/>
        <w:ind w:left="120"/>
        <w:rPr>
          <w:rFonts w:eastAsiaTheme="majorEastAsia"/>
          <w:bCs/>
          <w:color w:val="000000"/>
          <w:sz w:val="28"/>
          <w:szCs w:val="28"/>
        </w:rPr>
      </w:pPr>
      <w:r>
        <w:rPr>
          <w:rFonts w:eastAsiaTheme="majorEastAsia"/>
          <w:bCs/>
          <w:color w:val="000000"/>
          <w:sz w:val="28"/>
          <w:szCs w:val="28"/>
        </w:rPr>
        <w:t>МЕХАНИЧЕСКИЕ ЯВЛЕНИЯ</w:t>
      </w:r>
    </w:p>
    <w:p>
      <w:pPr>
        <w:pStyle w:val="c8"/>
        <w:shd w:val="clear" w:color="auto" w:fill="FFFFFF"/>
        <w:spacing w:before="0" w:beforeAutospacing="0" w:after="240" w:afterAutospacing="0"/>
        <w:ind w:left="120"/>
        <w:rPr>
          <w:rFonts w:eastAsiaTheme="majorEastAsia"/>
          <w:bCs/>
          <w:color w:val="000000"/>
          <w:sz w:val="28"/>
          <w:szCs w:val="28"/>
        </w:rPr>
      </w:pPr>
      <w:r>
        <w:rPr>
          <w:rFonts w:eastAsiaTheme="majorEastAsia"/>
          <w:bCs/>
          <w:color w:val="000000"/>
          <w:sz w:val="28"/>
          <w:szCs w:val="28"/>
        </w:rPr>
        <w:t>Законы взаимодействия и движения тел (34 ч)</w:t>
      </w:r>
    </w:p>
    <w:p>
      <w:pPr>
        <w:pStyle w:val="c8"/>
        <w:ind w:left="120"/>
        <w:rPr>
          <w:rFonts w:eastAsiaTheme="majorEastAsia"/>
          <w:bCs/>
          <w:iCs/>
          <w:color w:val="000000"/>
          <w:sz w:val="28"/>
          <w:szCs w:val="28"/>
        </w:rPr>
      </w:pPr>
      <w:r>
        <w:rPr>
          <w:rFonts w:eastAsiaTheme="majorEastAsia"/>
          <w:bCs/>
          <w:color w:val="000000"/>
          <w:sz w:val="28"/>
          <w:szCs w:val="28"/>
        </w:rPr>
        <w:t xml:space="preserve">Материальная точка. </w:t>
      </w:r>
      <w:r>
        <w:rPr>
          <w:rFonts w:eastAsiaTheme="majorEastAsia"/>
          <w:bCs/>
          <w:iCs/>
          <w:color w:val="000000"/>
          <w:sz w:val="28"/>
          <w:szCs w:val="28"/>
        </w:rPr>
        <w:t xml:space="preserve">Система отсчета. </w:t>
      </w:r>
      <w:r>
        <w:rPr>
          <w:rFonts w:eastAsiaTheme="majorEastAsia"/>
          <w:bCs/>
          <w:color w:val="000000"/>
          <w:sz w:val="28"/>
          <w:szCs w:val="28"/>
        </w:rPr>
        <w:t xml:space="preserve">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w:t>
      </w:r>
      <w:r>
        <w:rPr>
          <w:rFonts w:eastAsiaTheme="majorEastAsia"/>
          <w:bCs/>
          <w:iCs/>
          <w:color w:val="000000"/>
          <w:sz w:val="28"/>
          <w:szCs w:val="28"/>
        </w:rPr>
        <w:t xml:space="preserve">Относительность механического движения. Геоцентрическая и гелиоцентрическая системы мира. Инерциальная система отсчета. </w:t>
      </w:r>
      <w:r>
        <w:rPr>
          <w:rFonts w:eastAsiaTheme="majorEastAsia"/>
          <w:bCs/>
          <w:color w:val="000000"/>
          <w:sz w:val="28"/>
          <w:szCs w:val="28"/>
        </w:rPr>
        <w:t xml:space="preserve">Первый, второй и третий законы Ньютона. Свободное падение. </w:t>
      </w:r>
      <w:r>
        <w:rPr>
          <w:rFonts w:eastAsiaTheme="majorEastAsia"/>
          <w:bCs/>
          <w:iCs/>
          <w:color w:val="000000"/>
          <w:sz w:val="28"/>
          <w:szCs w:val="28"/>
        </w:rPr>
        <w:t xml:space="preserve">Невесомость. </w:t>
      </w:r>
      <w:r>
        <w:rPr>
          <w:rFonts w:eastAsiaTheme="majorEastAsia"/>
          <w:bCs/>
          <w:color w:val="000000"/>
          <w:sz w:val="28"/>
          <w:szCs w:val="28"/>
        </w:rPr>
        <w:t xml:space="preserve">Закон всемирного тяготения. Искусственные спутники Земли. Импульс. Закон сохранения импульса. </w:t>
      </w:r>
      <w:r>
        <w:rPr>
          <w:rFonts w:eastAsiaTheme="majorEastAsia"/>
          <w:bCs/>
          <w:iCs/>
          <w:color w:val="000000"/>
          <w:sz w:val="28"/>
          <w:szCs w:val="28"/>
        </w:rPr>
        <w:t>Реактивное движение.</w:t>
      </w:r>
    </w:p>
    <w:p>
      <w:pPr>
        <w:pStyle w:val="c8"/>
        <w:shd w:val="clear" w:color="auto" w:fill="FFFFFF"/>
        <w:spacing w:before="0"/>
        <w:ind w:left="120"/>
        <w:rPr>
          <w:rFonts w:eastAsiaTheme="majorEastAsia"/>
          <w:bCs/>
          <w:color w:val="000000"/>
          <w:sz w:val="28"/>
          <w:szCs w:val="28"/>
          <w:u w:val="single"/>
        </w:rPr>
      </w:pPr>
      <w:r>
        <w:rPr>
          <w:rFonts w:eastAsiaTheme="majorEastAsia"/>
          <w:bCs/>
          <w:color w:val="000000"/>
          <w:sz w:val="28"/>
          <w:szCs w:val="28"/>
          <w:u w:val="single"/>
        </w:rPr>
        <w:t>Лабораторные работы</w:t>
      </w:r>
    </w:p>
    <w:p>
      <w:pPr>
        <w:pStyle w:val="c8"/>
        <w:spacing w:after="0"/>
        <w:ind w:left="120"/>
        <w:rPr>
          <w:rFonts w:eastAsiaTheme="majorEastAsia"/>
          <w:bCs/>
          <w:color w:val="000000"/>
          <w:sz w:val="28"/>
          <w:szCs w:val="28"/>
        </w:rPr>
      </w:pPr>
      <w:r>
        <w:rPr>
          <w:rFonts w:eastAsiaTheme="majorEastAsia"/>
          <w:bCs/>
          <w:color w:val="000000"/>
          <w:sz w:val="28"/>
          <w:szCs w:val="28"/>
        </w:rPr>
        <w:t>Лабораторная работа №1 «Исследование равноускоренного движения без начальной скорости»</w:t>
      </w:r>
    </w:p>
    <w:p>
      <w:pPr>
        <w:pStyle w:val="c8"/>
        <w:spacing w:after="0"/>
        <w:ind w:left="120"/>
        <w:rPr>
          <w:rFonts w:eastAsiaTheme="majorEastAsia"/>
          <w:bCs/>
          <w:color w:val="000000"/>
          <w:sz w:val="28"/>
          <w:szCs w:val="28"/>
        </w:rPr>
      </w:pPr>
      <w:r>
        <w:rPr>
          <w:rFonts w:eastAsiaTheme="majorEastAsia"/>
          <w:bCs/>
          <w:color w:val="000000"/>
          <w:sz w:val="28"/>
          <w:szCs w:val="28"/>
        </w:rPr>
        <w:t>Лабораторная работа №2 «Измерение ускорения свободного падения»</w:t>
      </w:r>
    </w:p>
    <w:p>
      <w:pPr>
        <w:pStyle w:val="c8"/>
        <w:spacing w:after="0"/>
        <w:ind w:left="120"/>
        <w:rPr>
          <w:rFonts w:eastAsiaTheme="majorEastAsia"/>
          <w:bCs/>
          <w:color w:val="000000"/>
          <w:sz w:val="28"/>
          <w:szCs w:val="28"/>
        </w:rPr>
      </w:pPr>
      <w:r>
        <w:rPr>
          <w:rFonts w:eastAsiaTheme="majorEastAsia"/>
          <w:bCs/>
          <w:color w:val="000000"/>
          <w:sz w:val="28"/>
          <w:szCs w:val="28"/>
        </w:rPr>
        <w:tab/>
        <w:t>Механические колебания и волны. Звук (16 ч)</w:t>
      </w:r>
    </w:p>
    <w:p>
      <w:pPr>
        <w:pStyle w:val="c8"/>
        <w:spacing w:after="0"/>
        <w:ind w:left="120"/>
        <w:rPr>
          <w:rFonts w:eastAsiaTheme="majorEastAsia"/>
          <w:bCs/>
          <w:color w:val="000000"/>
          <w:sz w:val="28"/>
          <w:szCs w:val="28"/>
        </w:rPr>
      </w:pPr>
      <w:r>
        <w:rPr>
          <w:rFonts w:eastAsiaTheme="majorEastAsia"/>
          <w:bCs/>
          <w:color w:val="000000"/>
          <w:sz w:val="28"/>
          <w:szCs w:val="28"/>
        </w:rPr>
        <w:t xml:space="preserve">Колебательное движение. Колебания груза на пружине. Свободные колебания. Колебательная система. Маятник. </w:t>
      </w:r>
      <w:r>
        <w:rPr>
          <w:rFonts w:eastAsiaTheme="majorEastAsia"/>
          <w:bCs/>
          <w:iCs/>
          <w:color w:val="000000"/>
          <w:sz w:val="28"/>
          <w:szCs w:val="28"/>
        </w:rPr>
        <w:t xml:space="preserve">Амплитуда, период, частота колебаний. </w:t>
      </w:r>
      <w:r>
        <w:rPr>
          <w:rFonts w:eastAsiaTheme="majorEastAsia"/>
          <w:bCs/>
          <w:color w:val="000000"/>
          <w:sz w:val="28"/>
          <w:szCs w:val="28"/>
        </w:rPr>
        <w:t xml:space="preserve">Гармонические колебания. Превращение энергии при колебательном движении. Затухающие колебания. Вынужденные колебания. </w:t>
      </w:r>
      <w:r>
        <w:rPr>
          <w:rFonts w:eastAsiaTheme="majorEastAsia"/>
          <w:bCs/>
          <w:iCs/>
          <w:color w:val="000000"/>
          <w:sz w:val="28"/>
          <w:szCs w:val="28"/>
        </w:rPr>
        <w:t xml:space="preserve">Резонанс. </w:t>
      </w:r>
      <w:r>
        <w:rPr>
          <w:rFonts w:eastAsiaTheme="majorEastAsia"/>
          <w:bCs/>
          <w:color w:val="000000"/>
          <w:sz w:val="28"/>
          <w:szCs w:val="28"/>
        </w:rPr>
        <w:t>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w:t>
      </w:r>
      <w:proofErr w:type="gramStart"/>
      <w:r>
        <w:rPr>
          <w:rFonts w:eastAsiaTheme="majorEastAsia"/>
          <w:bCs/>
          <w:color w:val="000000"/>
          <w:sz w:val="28"/>
          <w:szCs w:val="28"/>
        </w:rPr>
        <w:t>).Звуковые</w:t>
      </w:r>
      <w:proofErr w:type="gramEnd"/>
      <w:r>
        <w:rPr>
          <w:rFonts w:eastAsiaTheme="majorEastAsia"/>
          <w:bCs/>
          <w:color w:val="000000"/>
          <w:sz w:val="28"/>
          <w:szCs w:val="28"/>
        </w:rPr>
        <w:t xml:space="preserve"> волны. Скорость звука. </w:t>
      </w:r>
      <w:r>
        <w:rPr>
          <w:rFonts w:eastAsiaTheme="majorEastAsia"/>
          <w:bCs/>
          <w:iCs/>
          <w:color w:val="000000"/>
          <w:sz w:val="28"/>
          <w:szCs w:val="28"/>
        </w:rPr>
        <w:t xml:space="preserve">Высота, тембр и громкость звука. </w:t>
      </w:r>
      <w:r>
        <w:rPr>
          <w:rFonts w:eastAsiaTheme="majorEastAsia"/>
          <w:bCs/>
          <w:color w:val="000000"/>
          <w:sz w:val="28"/>
          <w:szCs w:val="28"/>
        </w:rPr>
        <w:t>Эхо.</w:t>
      </w:r>
      <w:r>
        <w:rPr>
          <w:rFonts w:eastAsiaTheme="majorEastAsia"/>
          <w:bCs/>
          <w:iCs/>
          <w:color w:val="000000"/>
          <w:sz w:val="28"/>
          <w:szCs w:val="28"/>
        </w:rPr>
        <w:t xml:space="preserve"> Звуковой резонанс. </w:t>
      </w:r>
      <w:r>
        <w:rPr>
          <w:rFonts w:eastAsiaTheme="majorEastAsia"/>
          <w:bCs/>
          <w:color w:val="000000"/>
          <w:sz w:val="28"/>
          <w:szCs w:val="28"/>
        </w:rPr>
        <w:t>Интерференция звука.</w:t>
      </w:r>
    </w:p>
    <w:p>
      <w:pPr>
        <w:pStyle w:val="c8"/>
        <w:shd w:val="clear" w:color="auto" w:fill="FFFFFF"/>
        <w:spacing w:before="0" w:after="0"/>
        <w:ind w:left="120"/>
        <w:rPr>
          <w:rFonts w:eastAsiaTheme="majorEastAsia"/>
          <w:bCs/>
          <w:color w:val="000000"/>
          <w:sz w:val="28"/>
          <w:szCs w:val="28"/>
        </w:rPr>
      </w:pPr>
      <w:r>
        <w:rPr>
          <w:rFonts w:eastAsiaTheme="majorEastAsia"/>
          <w:bCs/>
          <w:color w:val="000000"/>
          <w:sz w:val="28"/>
          <w:szCs w:val="28"/>
        </w:rPr>
        <w:t>Лабораторные работы</w:t>
      </w:r>
    </w:p>
    <w:p>
      <w:pPr>
        <w:pStyle w:val="c8"/>
        <w:spacing w:after="0"/>
        <w:ind w:left="120"/>
        <w:rPr>
          <w:rFonts w:eastAsiaTheme="majorEastAsia"/>
          <w:bCs/>
          <w:color w:val="000000"/>
          <w:sz w:val="28"/>
          <w:szCs w:val="28"/>
        </w:rPr>
      </w:pPr>
      <w:r>
        <w:rPr>
          <w:rFonts w:eastAsiaTheme="majorEastAsia"/>
          <w:bCs/>
          <w:color w:val="000000"/>
          <w:sz w:val="28"/>
          <w:szCs w:val="28"/>
        </w:rPr>
        <w:t>Лабораторная работа №3 «Исследование зависимости периода и частоты свободных колебаний маятника от длины его нити»</w:t>
      </w:r>
    </w:p>
    <w:p>
      <w:pPr>
        <w:pStyle w:val="c8"/>
        <w:spacing w:after="0"/>
        <w:ind w:left="120"/>
        <w:rPr>
          <w:rFonts w:eastAsiaTheme="majorEastAsia"/>
          <w:bCs/>
          <w:color w:val="000000"/>
          <w:sz w:val="28"/>
          <w:szCs w:val="28"/>
        </w:rPr>
      </w:pPr>
    </w:p>
    <w:p>
      <w:pPr>
        <w:pStyle w:val="c8"/>
        <w:spacing w:after="0"/>
        <w:ind w:left="120"/>
        <w:rPr>
          <w:rFonts w:eastAsiaTheme="majorEastAsia"/>
          <w:bCs/>
          <w:color w:val="000000"/>
          <w:sz w:val="28"/>
          <w:szCs w:val="28"/>
        </w:rPr>
      </w:pPr>
      <w:r>
        <w:rPr>
          <w:rFonts w:eastAsiaTheme="majorEastAsia"/>
          <w:bCs/>
          <w:color w:val="000000"/>
          <w:sz w:val="28"/>
          <w:szCs w:val="28"/>
        </w:rPr>
        <w:t>ЭЛЕКТРОМАГНИТНЫЕ ЯВЛЕНИЯ</w:t>
      </w:r>
    </w:p>
    <w:p>
      <w:pPr>
        <w:pStyle w:val="c8"/>
        <w:spacing w:after="0"/>
        <w:ind w:left="120"/>
        <w:rPr>
          <w:rFonts w:eastAsiaTheme="majorEastAsia"/>
          <w:bCs/>
          <w:color w:val="000000"/>
          <w:sz w:val="28"/>
          <w:szCs w:val="28"/>
        </w:rPr>
      </w:pPr>
      <w:r>
        <w:rPr>
          <w:rFonts w:eastAsiaTheme="majorEastAsia"/>
          <w:bCs/>
          <w:color w:val="000000"/>
          <w:sz w:val="28"/>
          <w:szCs w:val="28"/>
        </w:rPr>
        <w:t>Электромагнитное поле (26 ч)</w:t>
      </w:r>
    </w:p>
    <w:p>
      <w:pPr>
        <w:pStyle w:val="c8"/>
        <w:spacing w:after="0"/>
        <w:ind w:left="120"/>
        <w:rPr>
          <w:rFonts w:eastAsiaTheme="majorEastAsia"/>
          <w:bCs/>
          <w:iCs/>
          <w:color w:val="000000"/>
          <w:sz w:val="28"/>
          <w:szCs w:val="28"/>
        </w:rPr>
      </w:pPr>
      <w:r>
        <w:rPr>
          <w:rFonts w:eastAsiaTheme="majorEastAsia"/>
          <w:bCs/>
          <w:color w:val="000000"/>
          <w:sz w:val="28"/>
          <w:szCs w:val="28"/>
        </w:rPr>
        <w:lastRenderedPageBreak/>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w:t>
      </w:r>
      <w:r>
        <w:rPr>
          <w:rFonts w:eastAsiaTheme="majorEastAsia"/>
          <w:bCs/>
          <w:iCs/>
          <w:color w:val="000000"/>
          <w:sz w:val="28"/>
          <w:szCs w:val="28"/>
        </w:rPr>
        <w:t xml:space="preserve">Индукция магнитного поля. Магнитный поток. </w:t>
      </w:r>
      <w:r>
        <w:rPr>
          <w:rFonts w:eastAsiaTheme="majorEastAsia"/>
          <w:bCs/>
          <w:color w:val="000000"/>
          <w:sz w:val="28"/>
          <w:szCs w:val="28"/>
        </w:rPr>
        <w:t xml:space="preserve">Опыты Фарадея. Электромагнитная индукция. </w:t>
      </w:r>
      <w:r>
        <w:rPr>
          <w:rFonts w:eastAsiaTheme="majorEastAsia"/>
          <w:bCs/>
          <w:iCs/>
          <w:color w:val="000000"/>
          <w:sz w:val="28"/>
          <w:szCs w:val="28"/>
        </w:rPr>
        <w:t xml:space="preserve">Направление индукционного тока. Правило Ленца. Явление самоиндукции. </w:t>
      </w:r>
      <w:r>
        <w:rPr>
          <w:rFonts w:eastAsiaTheme="majorEastAsia"/>
          <w:bCs/>
          <w:color w:val="000000"/>
          <w:sz w:val="28"/>
          <w:szCs w:val="28"/>
        </w:rPr>
        <w:t xml:space="preserve">Переменный ток. </w:t>
      </w:r>
      <w:r>
        <w:rPr>
          <w:rFonts w:eastAsiaTheme="majorEastAsia"/>
          <w:bCs/>
          <w:iCs/>
          <w:color w:val="000000"/>
          <w:sz w:val="28"/>
          <w:szCs w:val="28"/>
        </w:rPr>
        <w:t xml:space="preserve">Генератор переменного тока. Преобразования энергии в электрогенераторах. Трансформатор. Передача электрической энергии на расстояние. </w:t>
      </w:r>
      <w:r>
        <w:rPr>
          <w:rFonts w:eastAsiaTheme="majorEastAsia"/>
          <w:bCs/>
          <w:color w:val="000000"/>
          <w:sz w:val="28"/>
          <w:szCs w:val="28"/>
        </w:rPr>
        <w:t xml:space="preserve">Электромагнитное поле. Электромагнитные волны. Скорость распространения электромагнитных волн. </w:t>
      </w:r>
      <w:r>
        <w:rPr>
          <w:rFonts w:eastAsiaTheme="majorEastAsia"/>
          <w:bCs/>
          <w:iCs/>
          <w:color w:val="000000"/>
          <w:sz w:val="28"/>
          <w:szCs w:val="28"/>
        </w:rPr>
        <w:t xml:space="preserve">Влияние электромагнитных излучений на живые организмы. </w:t>
      </w:r>
      <w:r>
        <w:rPr>
          <w:rFonts w:eastAsiaTheme="majorEastAsia"/>
          <w:bCs/>
          <w:color w:val="000000"/>
          <w:sz w:val="28"/>
          <w:szCs w:val="28"/>
        </w:rPr>
        <w:t xml:space="preserve">Колебательный контур. Получение электромагнитных колебаний. Принципы радиосвязи и телевидения. Интерференция света. </w:t>
      </w:r>
      <w:r>
        <w:rPr>
          <w:rFonts w:eastAsiaTheme="majorEastAsia"/>
          <w:bCs/>
          <w:iCs/>
          <w:color w:val="000000"/>
          <w:sz w:val="28"/>
          <w:szCs w:val="28"/>
        </w:rPr>
        <w:t xml:space="preserve">Электромагнитная природа света. Преломление света. Показатель преломления. </w:t>
      </w:r>
      <w:r>
        <w:rPr>
          <w:rFonts w:eastAsiaTheme="majorEastAsia"/>
          <w:bCs/>
          <w:color w:val="000000"/>
          <w:sz w:val="28"/>
          <w:szCs w:val="28"/>
        </w:rPr>
        <w:t xml:space="preserve">Дисперсия света. Цвета тел. Спектрограф и спектроскоп. </w:t>
      </w:r>
      <w:r>
        <w:rPr>
          <w:rFonts w:eastAsiaTheme="majorEastAsia"/>
          <w:bCs/>
          <w:iCs/>
          <w:color w:val="000000"/>
          <w:sz w:val="28"/>
          <w:szCs w:val="28"/>
        </w:rPr>
        <w:t xml:space="preserve">Типы оптических спектров. </w:t>
      </w:r>
      <w:r>
        <w:rPr>
          <w:rFonts w:eastAsiaTheme="majorEastAsia"/>
          <w:bCs/>
          <w:color w:val="000000"/>
          <w:sz w:val="28"/>
          <w:szCs w:val="28"/>
        </w:rPr>
        <w:t xml:space="preserve">Спектральный анализ. </w:t>
      </w:r>
      <w:r>
        <w:rPr>
          <w:rFonts w:eastAsiaTheme="majorEastAsia"/>
          <w:bCs/>
          <w:iCs/>
          <w:color w:val="000000"/>
          <w:sz w:val="28"/>
          <w:szCs w:val="28"/>
        </w:rPr>
        <w:t>Поглощение и испускание света атомами. Происхождение линейчатых спектров.</w:t>
      </w:r>
    </w:p>
    <w:p>
      <w:pPr>
        <w:pStyle w:val="c8"/>
        <w:shd w:val="clear" w:color="auto" w:fill="FFFFFF"/>
        <w:spacing w:before="0" w:after="0"/>
        <w:ind w:left="120"/>
        <w:rPr>
          <w:rFonts w:eastAsiaTheme="majorEastAsia"/>
          <w:bCs/>
          <w:color w:val="000000"/>
          <w:sz w:val="28"/>
          <w:szCs w:val="28"/>
          <w:u w:val="single"/>
        </w:rPr>
      </w:pPr>
      <w:r>
        <w:rPr>
          <w:rFonts w:eastAsiaTheme="majorEastAsia"/>
          <w:bCs/>
          <w:color w:val="000000"/>
          <w:sz w:val="28"/>
          <w:szCs w:val="28"/>
          <w:u w:val="single"/>
        </w:rPr>
        <w:t>Лабораторные работы</w:t>
      </w:r>
    </w:p>
    <w:p>
      <w:pPr>
        <w:pStyle w:val="c8"/>
        <w:spacing w:after="0"/>
        <w:ind w:left="120"/>
        <w:rPr>
          <w:rFonts w:eastAsiaTheme="majorEastAsia"/>
          <w:bCs/>
          <w:color w:val="000000"/>
          <w:sz w:val="28"/>
          <w:szCs w:val="28"/>
        </w:rPr>
      </w:pPr>
      <w:r>
        <w:rPr>
          <w:rFonts w:eastAsiaTheme="majorEastAsia"/>
          <w:bCs/>
          <w:color w:val="000000"/>
          <w:sz w:val="28"/>
          <w:szCs w:val="28"/>
        </w:rPr>
        <w:t>Лабораторная работа №4 «Изучение явления электромагнитной индукции»</w:t>
      </w:r>
    </w:p>
    <w:p>
      <w:pPr>
        <w:pStyle w:val="c8"/>
        <w:spacing w:after="0"/>
        <w:ind w:left="120"/>
        <w:rPr>
          <w:rFonts w:eastAsiaTheme="majorEastAsia"/>
          <w:bCs/>
          <w:color w:val="000000"/>
          <w:sz w:val="28"/>
          <w:szCs w:val="28"/>
        </w:rPr>
      </w:pPr>
      <w:r>
        <w:rPr>
          <w:rFonts w:eastAsiaTheme="majorEastAsia"/>
          <w:bCs/>
          <w:color w:val="000000"/>
          <w:sz w:val="28"/>
          <w:szCs w:val="28"/>
        </w:rPr>
        <w:t>Лабораторная работа №5 «Наблюдение сплошного и линейчатых спектров испускания»</w:t>
      </w:r>
    </w:p>
    <w:p>
      <w:pPr>
        <w:pStyle w:val="c8"/>
        <w:spacing w:after="0"/>
        <w:ind w:left="120"/>
        <w:rPr>
          <w:rFonts w:eastAsiaTheme="majorEastAsia"/>
          <w:bCs/>
          <w:color w:val="000000"/>
          <w:sz w:val="28"/>
          <w:szCs w:val="28"/>
        </w:rPr>
      </w:pPr>
      <w:r>
        <w:rPr>
          <w:rFonts w:eastAsiaTheme="majorEastAsia"/>
          <w:bCs/>
          <w:color w:val="000000"/>
          <w:sz w:val="28"/>
          <w:szCs w:val="28"/>
        </w:rPr>
        <w:t>КВАНТОВЫЕ ЯВЛЕНИЯ</w:t>
      </w:r>
    </w:p>
    <w:p>
      <w:pPr>
        <w:pStyle w:val="c8"/>
        <w:spacing w:after="0"/>
        <w:ind w:left="120"/>
        <w:rPr>
          <w:rFonts w:eastAsiaTheme="majorEastAsia"/>
          <w:bCs/>
          <w:color w:val="000000"/>
          <w:sz w:val="28"/>
          <w:szCs w:val="28"/>
        </w:rPr>
      </w:pPr>
      <w:r>
        <w:rPr>
          <w:rFonts w:eastAsiaTheme="majorEastAsia"/>
          <w:bCs/>
          <w:color w:val="000000"/>
          <w:sz w:val="28"/>
          <w:szCs w:val="28"/>
        </w:rPr>
        <w:t>Строение атома и атомного ядра (19 ч)</w:t>
      </w:r>
    </w:p>
    <w:p>
      <w:pPr>
        <w:pStyle w:val="c8"/>
        <w:spacing w:after="0"/>
        <w:ind w:left="120"/>
        <w:rPr>
          <w:rFonts w:eastAsiaTheme="majorEastAsia"/>
          <w:bCs/>
          <w:color w:val="000000"/>
          <w:sz w:val="28"/>
          <w:szCs w:val="28"/>
        </w:rPr>
      </w:pPr>
      <w:r>
        <w:rPr>
          <w:rFonts w:eastAsiaTheme="majorEastAsia"/>
          <w:bCs/>
          <w:color w:val="000000"/>
          <w:sz w:val="28"/>
          <w:szCs w:val="28"/>
        </w:rPr>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w:t>
      </w:r>
      <w:r>
        <w:rPr>
          <w:rFonts w:eastAsiaTheme="majorEastAsia"/>
          <w:bCs/>
          <w:iCs/>
          <w:color w:val="000000"/>
          <w:sz w:val="28"/>
          <w:szCs w:val="28"/>
        </w:rPr>
        <w:t xml:space="preserve">Методы наблюдения и регистрации частиц в ядерной физике. </w:t>
      </w:r>
      <w:r>
        <w:rPr>
          <w:rFonts w:eastAsiaTheme="majorEastAsia"/>
          <w:bCs/>
          <w:color w:val="000000"/>
          <w:sz w:val="28"/>
          <w:szCs w:val="28"/>
        </w:rPr>
        <w:t xml:space="preserve">Протонно-нейтронная модель ядра. Физический смысл зарядового и массового чисел. Изотопы. Правило смещения для альфа- и бета-распада. </w:t>
      </w:r>
      <w:r>
        <w:rPr>
          <w:rFonts w:eastAsiaTheme="majorEastAsia"/>
          <w:bCs/>
          <w:iCs/>
          <w:color w:val="000000"/>
          <w:sz w:val="28"/>
          <w:szCs w:val="28"/>
        </w:rPr>
        <w:t xml:space="preserve">Энергия связи частиц в ядре. </w:t>
      </w:r>
      <w:r>
        <w:rPr>
          <w:rFonts w:eastAsiaTheme="majorEastAsia"/>
          <w:bCs/>
          <w:color w:val="000000"/>
          <w:sz w:val="28"/>
          <w:szCs w:val="28"/>
        </w:rPr>
        <w:t xml:space="preserve">Деление ядер урана. Цепная реакция. </w:t>
      </w:r>
      <w:r>
        <w:rPr>
          <w:rFonts w:eastAsiaTheme="majorEastAsia"/>
          <w:bCs/>
          <w:iCs/>
          <w:color w:val="000000"/>
          <w:sz w:val="28"/>
          <w:szCs w:val="28"/>
        </w:rPr>
        <w:t xml:space="preserve">Ядерная энергетика. Экологические проблемы работы атомных электростанций. Период полураспада. Закон радиоактивного распада. Влияние радиоактивных излучений на живые организмы. </w:t>
      </w:r>
      <w:r>
        <w:rPr>
          <w:rFonts w:eastAsiaTheme="majorEastAsia"/>
          <w:bCs/>
          <w:color w:val="000000"/>
          <w:sz w:val="28"/>
          <w:szCs w:val="28"/>
        </w:rPr>
        <w:t xml:space="preserve">Термоядерная реакция. </w:t>
      </w:r>
    </w:p>
    <w:p>
      <w:pPr>
        <w:pStyle w:val="c8"/>
        <w:shd w:val="clear" w:color="auto" w:fill="FFFFFF"/>
        <w:spacing w:before="0" w:after="0"/>
        <w:ind w:left="120"/>
        <w:rPr>
          <w:rFonts w:eastAsiaTheme="majorEastAsia"/>
          <w:bCs/>
          <w:color w:val="000000"/>
          <w:sz w:val="28"/>
          <w:szCs w:val="28"/>
          <w:u w:val="single"/>
        </w:rPr>
      </w:pPr>
      <w:r>
        <w:rPr>
          <w:rFonts w:eastAsiaTheme="majorEastAsia"/>
          <w:bCs/>
          <w:color w:val="000000"/>
          <w:sz w:val="28"/>
          <w:szCs w:val="28"/>
          <w:u w:val="single"/>
        </w:rPr>
        <w:t>Лабораторные работы</w:t>
      </w:r>
    </w:p>
    <w:p>
      <w:pPr>
        <w:pStyle w:val="c8"/>
        <w:spacing w:after="0"/>
        <w:ind w:left="120"/>
        <w:rPr>
          <w:rFonts w:eastAsiaTheme="majorEastAsia"/>
          <w:bCs/>
          <w:color w:val="000000"/>
          <w:sz w:val="28"/>
          <w:szCs w:val="28"/>
        </w:rPr>
      </w:pPr>
      <w:r>
        <w:rPr>
          <w:rFonts w:eastAsiaTheme="majorEastAsia"/>
          <w:bCs/>
          <w:color w:val="000000"/>
          <w:sz w:val="28"/>
          <w:szCs w:val="28"/>
        </w:rPr>
        <w:t>Лабораторная работа №6 «Измерение естественного радиационного фона дозиметром»</w:t>
      </w:r>
    </w:p>
    <w:p>
      <w:pPr>
        <w:pStyle w:val="c8"/>
        <w:spacing w:after="0"/>
        <w:ind w:left="120"/>
        <w:rPr>
          <w:rFonts w:eastAsiaTheme="majorEastAsia"/>
          <w:bCs/>
          <w:color w:val="000000"/>
          <w:sz w:val="28"/>
          <w:szCs w:val="28"/>
        </w:rPr>
      </w:pPr>
      <w:r>
        <w:rPr>
          <w:rFonts w:eastAsiaTheme="majorEastAsia"/>
          <w:bCs/>
          <w:color w:val="000000"/>
          <w:sz w:val="28"/>
          <w:szCs w:val="28"/>
        </w:rPr>
        <w:lastRenderedPageBreak/>
        <w:t>Лабораторная работа №7 «Изучение деления ядра атома урана по фотографии треков»</w:t>
      </w:r>
    </w:p>
    <w:p>
      <w:pPr>
        <w:pStyle w:val="c8"/>
        <w:spacing w:after="0"/>
        <w:ind w:left="120"/>
        <w:rPr>
          <w:rFonts w:eastAsiaTheme="majorEastAsia"/>
          <w:bCs/>
          <w:color w:val="000000"/>
          <w:sz w:val="28"/>
          <w:szCs w:val="28"/>
        </w:rPr>
      </w:pPr>
      <w:r>
        <w:rPr>
          <w:rFonts w:eastAsiaTheme="majorEastAsia"/>
          <w:bCs/>
          <w:color w:val="000000"/>
          <w:sz w:val="28"/>
          <w:szCs w:val="28"/>
        </w:rPr>
        <w:t>Лабораторная работа №8 «Оценка периода полураспада находящихся в воздухе продуктов распада газа радона»</w:t>
      </w:r>
    </w:p>
    <w:p>
      <w:pPr>
        <w:pStyle w:val="c8"/>
        <w:spacing w:after="0"/>
        <w:ind w:left="120"/>
        <w:rPr>
          <w:rFonts w:eastAsiaTheme="majorEastAsia"/>
          <w:bCs/>
          <w:color w:val="000000"/>
          <w:sz w:val="28"/>
          <w:szCs w:val="28"/>
        </w:rPr>
      </w:pPr>
      <w:r>
        <w:rPr>
          <w:rFonts w:eastAsiaTheme="majorEastAsia"/>
          <w:bCs/>
          <w:color w:val="000000"/>
          <w:sz w:val="28"/>
          <w:szCs w:val="28"/>
        </w:rPr>
        <w:t>Лабораторная работа №9 « Изучение треков заряженных частиц по готовым фотографиям»</w:t>
      </w:r>
    </w:p>
    <w:p>
      <w:pPr>
        <w:pStyle w:val="c8"/>
        <w:spacing w:after="0"/>
        <w:ind w:left="120"/>
        <w:rPr>
          <w:rFonts w:eastAsiaTheme="majorEastAsia"/>
          <w:bCs/>
          <w:color w:val="000000"/>
          <w:sz w:val="28"/>
          <w:szCs w:val="28"/>
        </w:rPr>
      </w:pPr>
    </w:p>
    <w:p>
      <w:pPr>
        <w:pStyle w:val="c8"/>
        <w:spacing w:after="0"/>
        <w:ind w:left="120"/>
        <w:rPr>
          <w:rFonts w:eastAsiaTheme="majorEastAsia"/>
          <w:bCs/>
          <w:color w:val="000000"/>
          <w:sz w:val="28"/>
          <w:szCs w:val="28"/>
        </w:rPr>
      </w:pPr>
      <w:r>
        <w:rPr>
          <w:rFonts w:eastAsiaTheme="majorEastAsia"/>
          <w:bCs/>
          <w:color w:val="000000"/>
          <w:sz w:val="28"/>
          <w:szCs w:val="28"/>
        </w:rPr>
        <w:t>ЭЛЕМЕНТЫ АСТРОНОМИИ</w:t>
      </w:r>
    </w:p>
    <w:p>
      <w:pPr>
        <w:pStyle w:val="c8"/>
        <w:spacing w:after="0"/>
        <w:ind w:left="120"/>
        <w:rPr>
          <w:rFonts w:eastAsiaTheme="majorEastAsia"/>
          <w:bCs/>
          <w:color w:val="000000"/>
          <w:sz w:val="28"/>
          <w:szCs w:val="28"/>
        </w:rPr>
      </w:pPr>
    </w:p>
    <w:p>
      <w:pPr>
        <w:pStyle w:val="c8"/>
        <w:spacing w:after="0"/>
        <w:ind w:left="120"/>
        <w:rPr>
          <w:rFonts w:eastAsiaTheme="majorEastAsia"/>
          <w:bCs/>
          <w:color w:val="000000"/>
          <w:sz w:val="28"/>
          <w:szCs w:val="28"/>
        </w:rPr>
      </w:pPr>
      <w:r>
        <w:rPr>
          <w:rFonts w:eastAsiaTheme="majorEastAsia"/>
          <w:bCs/>
          <w:color w:val="000000"/>
          <w:sz w:val="28"/>
          <w:szCs w:val="28"/>
        </w:rPr>
        <w:t>Строение и эволюция Вселенной (7ч)</w:t>
      </w:r>
    </w:p>
    <w:p>
      <w:pPr>
        <w:pStyle w:val="c8"/>
        <w:spacing w:after="0"/>
        <w:ind w:left="120"/>
        <w:rPr>
          <w:rFonts w:eastAsiaTheme="majorEastAsia"/>
          <w:bCs/>
          <w:color w:val="000000"/>
          <w:sz w:val="28"/>
          <w:szCs w:val="28"/>
        </w:rPr>
      </w:pPr>
      <w:r>
        <w:rPr>
          <w:rFonts w:eastAsiaTheme="majorEastAsia"/>
          <w:bCs/>
          <w:color w:val="000000"/>
          <w:sz w:val="28"/>
          <w:szCs w:val="28"/>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pPr>
        <w:pStyle w:val="c8"/>
        <w:ind w:left="120"/>
        <w:rPr>
          <w:rFonts w:eastAsiaTheme="majorEastAsia"/>
          <w:bCs/>
          <w:color w:val="000000"/>
          <w:sz w:val="28"/>
          <w:szCs w:val="28"/>
        </w:rPr>
      </w:pPr>
    </w:p>
    <w:p>
      <w:pPr>
        <w:pStyle w:val="c8"/>
        <w:shd w:val="clear" w:color="auto" w:fill="FFFFFF"/>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ind w:left="120"/>
        <w:rPr>
          <w:rFonts w:eastAsiaTheme="majorEastAsia"/>
          <w:bCs/>
          <w:color w:val="000000"/>
          <w:sz w:val="28"/>
          <w:szCs w:val="28"/>
        </w:rPr>
      </w:pPr>
      <w:r>
        <w:rPr>
          <w:rFonts w:eastAsiaTheme="majorEastAsia"/>
          <w:bCs/>
          <w:color w:val="000000"/>
          <w:sz w:val="28"/>
          <w:szCs w:val="28"/>
        </w:rPr>
        <w:lastRenderedPageBreak/>
        <w:t>Тематическое планирование</w:t>
      </w:r>
    </w:p>
    <w:tbl>
      <w:tblPr>
        <w:tblStyle w:val="ac"/>
        <w:tblW w:w="10760" w:type="dxa"/>
        <w:tblInd w:w="-871" w:type="dxa"/>
        <w:tblLayout w:type="fixed"/>
        <w:tblLook w:val="04A0" w:firstRow="1" w:lastRow="0" w:firstColumn="1" w:lastColumn="0" w:noHBand="0" w:noVBand="1"/>
      </w:tblPr>
      <w:tblGrid>
        <w:gridCol w:w="878"/>
        <w:gridCol w:w="4634"/>
        <w:gridCol w:w="1583"/>
        <w:gridCol w:w="1964"/>
        <w:gridCol w:w="1701"/>
      </w:tblGrid>
      <w:tr>
        <w:trPr>
          <w:trHeight w:val="63"/>
        </w:trPr>
        <w:tc>
          <w:tcPr>
            <w:tcW w:w="878"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w:t>
            </w:r>
          </w:p>
        </w:tc>
        <w:tc>
          <w:tcPr>
            <w:tcW w:w="4634"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Наименования разделов/темы уроков</w:t>
            </w:r>
          </w:p>
          <w:p>
            <w:pPr>
              <w:pStyle w:val="c8"/>
              <w:shd w:val="clear" w:color="auto" w:fill="FFFFFF"/>
              <w:ind w:left="120"/>
              <w:rPr>
                <w:rFonts w:eastAsiaTheme="majorEastAsia"/>
                <w:bCs/>
                <w:color w:val="000000"/>
                <w:sz w:val="28"/>
                <w:szCs w:val="28"/>
              </w:rPr>
            </w:pP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Количество часов</w:t>
            </w:r>
          </w:p>
        </w:tc>
        <w:tc>
          <w:tcPr>
            <w:tcW w:w="1964"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Дата </w:t>
            </w:r>
          </w:p>
          <w:p>
            <w:pPr>
              <w:pStyle w:val="c8"/>
              <w:shd w:val="clear" w:color="auto" w:fill="FFFFFF"/>
              <w:ind w:left="120"/>
              <w:rPr>
                <w:rFonts w:eastAsiaTheme="majorEastAsia"/>
                <w:bCs/>
                <w:color w:val="000000"/>
                <w:sz w:val="28"/>
                <w:szCs w:val="28"/>
              </w:rPr>
            </w:pPr>
            <w:r>
              <w:rPr>
                <w:rFonts w:eastAsiaTheme="majorEastAsia"/>
                <w:bCs/>
                <w:color w:val="000000"/>
                <w:sz w:val="28"/>
                <w:szCs w:val="28"/>
              </w:rPr>
              <w:t>план</w:t>
            </w:r>
          </w:p>
        </w:tc>
        <w:tc>
          <w:tcPr>
            <w:tcW w:w="1701" w:type="dxa"/>
            <w:tcBorders>
              <w:right w:val="single" w:sz="4" w:space="0" w:color="auto"/>
            </w:tcBorders>
          </w:tcPr>
          <w:p>
            <w:pPr>
              <w:pStyle w:val="c8"/>
              <w:shd w:val="clear" w:color="auto" w:fill="FFFFFF"/>
              <w:ind w:left="120"/>
              <w:rPr>
                <w:rFonts w:eastAsiaTheme="majorEastAsia"/>
                <w:bCs/>
                <w:color w:val="000000"/>
                <w:sz w:val="28"/>
                <w:szCs w:val="28"/>
              </w:rPr>
            </w:pPr>
            <w:r>
              <w:rPr>
                <w:rFonts w:eastAsiaTheme="majorEastAsia"/>
                <w:bCs/>
                <w:color w:val="000000"/>
                <w:sz w:val="28"/>
                <w:szCs w:val="28"/>
              </w:rPr>
              <w:t>Дата</w:t>
            </w:r>
          </w:p>
          <w:p>
            <w:pPr>
              <w:pStyle w:val="c8"/>
              <w:shd w:val="clear" w:color="auto" w:fill="FFFFFF"/>
              <w:ind w:left="120"/>
              <w:rPr>
                <w:rFonts w:eastAsiaTheme="majorEastAsia"/>
                <w:bCs/>
                <w:color w:val="000000"/>
                <w:sz w:val="28"/>
                <w:szCs w:val="28"/>
              </w:rPr>
            </w:pPr>
            <w:r>
              <w:rPr>
                <w:rFonts w:eastAsiaTheme="majorEastAsia"/>
                <w:bCs/>
                <w:color w:val="000000"/>
                <w:sz w:val="28"/>
                <w:szCs w:val="28"/>
              </w:rPr>
              <w:t>факт</w:t>
            </w:r>
          </w:p>
        </w:tc>
      </w:tr>
      <w:tr>
        <w:trPr>
          <w:trHeight w:val="63"/>
        </w:trPr>
        <w:tc>
          <w:tcPr>
            <w:tcW w:w="10760" w:type="dxa"/>
            <w:gridSpan w:val="5"/>
            <w:tcBorders>
              <w:right w:val="single" w:sz="4" w:space="0" w:color="auto"/>
            </w:tcBorders>
          </w:tcPr>
          <w:p>
            <w:pPr>
              <w:pStyle w:val="c8"/>
              <w:shd w:val="clear" w:color="auto" w:fill="FFFFFF"/>
              <w:ind w:left="120"/>
              <w:rPr>
                <w:rFonts w:eastAsiaTheme="majorEastAsia"/>
                <w:bCs/>
                <w:color w:val="000000"/>
                <w:sz w:val="28"/>
                <w:szCs w:val="28"/>
              </w:rPr>
            </w:pPr>
            <w:r>
              <w:rPr>
                <w:rFonts w:eastAsiaTheme="majorEastAsia"/>
                <w:bCs/>
                <w:color w:val="000000"/>
                <w:sz w:val="28"/>
                <w:szCs w:val="28"/>
              </w:rPr>
              <w:t>Законы взаимодействия и движения тел (33 часа)</w:t>
            </w: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Вводный  инструктаж по охране труда. Материальная точка. Система отчета.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Borders>
              <w:right w:val="single" w:sz="4" w:space="0" w:color="auto"/>
            </w:tcBorders>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Перемещение. Определение координаты движущегося тела.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3/3</w:t>
            </w:r>
          </w:p>
          <w:p>
            <w:pPr>
              <w:pStyle w:val="c8"/>
              <w:shd w:val="clear" w:color="auto" w:fill="FFFFFF"/>
              <w:ind w:left="120"/>
              <w:rPr>
                <w:rFonts w:eastAsiaTheme="majorEastAsia"/>
                <w:bCs/>
                <w:color w:val="000000"/>
                <w:sz w:val="28"/>
                <w:szCs w:val="28"/>
              </w:rPr>
            </w:pP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Перемещение при прямолинейном равноускоренном движении. </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4/4</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Графическое представление движения.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5/5</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«Графическое</w:t>
            </w:r>
            <w:r>
              <w:rPr>
                <w:rFonts w:eastAsiaTheme="majorEastAsia"/>
                <w:bCs/>
                <w:color w:val="000000"/>
                <w:sz w:val="28"/>
                <w:szCs w:val="28"/>
              </w:rPr>
              <w:br/>
              <w:t>представление движения».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6/6</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Равноускоренное движение. Ускорение.</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7/7</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Скорость прямолинейного равноускоренного движения. График скорости.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8/8</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Перемещение при равноускоренном</w:t>
            </w:r>
            <w:r>
              <w:rPr>
                <w:rFonts w:eastAsiaTheme="majorEastAsia"/>
                <w:bCs/>
                <w:color w:val="000000"/>
                <w:sz w:val="28"/>
                <w:szCs w:val="28"/>
              </w:rPr>
              <w:br/>
              <w:t>движении.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9/9</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«Равноускоренное движение».</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10/10</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 1 «Исследование равноускоренного движения без начальной скорости»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11/11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Относительность движения.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12/12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Инерциальные системы отчета. Первый закон Ньютона.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13/13</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Второй закон Ньютона.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14/14</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«Второй закон Ньютона».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15\15</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Третий закон Ньютона.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lastRenderedPageBreak/>
              <w:t>16\16</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на законы Ньютона.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17/17</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Контрольная работа №1 по теме «Прямолинейное равноускоренное движение. Законы Ньютона».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18/18</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Свободное падение. Ускорение</w:t>
            </w:r>
            <w:r>
              <w:rPr>
                <w:rFonts w:eastAsiaTheme="majorEastAsia"/>
                <w:bCs/>
                <w:color w:val="000000"/>
                <w:sz w:val="28"/>
                <w:szCs w:val="28"/>
              </w:rPr>
              <w:br/>
              <w:t>свободного падения. Невесомость.</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19/19</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 2«Измерение ускорения свободного падения»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20/20</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«Свободное падение. Ускорение свободного падения»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21/21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Закон Всемирного тяготения.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22/22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«Закон всемирного тяготения».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23/23</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Ускорение свободного падения на Земле и других небесных телах.</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24\24</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Прямолинейное и криволинейное движение.</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25/25</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Движение тела по окружности с постоянной по модулю скоростью.</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26/26</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Искусственные спутники Земли.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27/27</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Импульс тела. Импульс сил</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28/28</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Закон сохранения импульса тела.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29/29</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Реактивное движение.</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30/30</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 Решение задач по теме «Закон сохранения импульса»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31/31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Закон сохранения энергии.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32/32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на закон сохранения энергии.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33/33</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Контрольная работа №2 по теме «Законы сохранения».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10760" w:type="dxa"/>
            <w:gridSpan w:val="5"/>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Механические колебания и волны. Звук (17 ч)</w:t>
            </w: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1/34</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Колебательное движение. Свободные колебания.</w:t>
            </w:r>
          </w:p>
        </w:tc>
        <w:tc>
          <w:tcPr>
            <w:tcW w:w="1583" w:type="dxa"/>
          </w:tcPr>
          <w:p>
            <w:pPr>
              <w:pStyle w:val="c8"/>
              <w:shd w:val="clear" w:color="auto" w:fill="FFFFFF"/>
              <w:ind w:left="120"/>
              <w:rPr>
                <w:rFonts w:eastAsiaTheme="majorEastAsia"/>
                <w:bCs/>
                <w:color w:val="000000"/>
                <w:sz w:val="28"/>
                <w:szCs w:val="28"/>
              </w:rPr>
            </w:pPr>
          </w:p>
        </w:tc>
        <w:tc>
          <w:tcPr>
            <w:tcW w:w="1964" w:type="dxa"/>
          </w:tcPr>
          <w:p>
            <w:pPr>
              <w:pStyle w:val="c8"/>
              <w:shd w:val="clear" w:color="auto" w:fill="FFFFFF"/>
              <w:ind w:left="120"/>
              <w:rPr>
                <w:rFonts w:eastAsiaTheme="majorEastAsia"/>
                <w:bCs/>
                <w:color w:val="000000"/>
                <w:sz w:val="28"/>
                <w:szCs w:val="28"/>
              </w:rPr>
            </w:pPr>
          </w:p>
        </w:tc>
        <w:tc>
          <w:tcPr>
            <w:tcW w:w="1701" w:type="dxa"/>
            <w:tcBorders>
              <w:right w:val="single" w:sz="4" w:space="0" w:color="auto"/>
            </w:tcBorders>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2/35</w:t>
            </w:r>
          </w:p>
        </w:tc>
        <w:tc>
          <w:tcPr>
            <w:tcW w:w="4634" w:type="dxa"/>
            <w:tcBorders>
              <w:top w:val="nil"/>
            </w:tcBorders>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Величины, характеризующие </w:t>
            </w:r>
            <w:r>
              <w:rPr>
                <w:rFonts w:eastAsiaTheme="majorEastAsia"/>
                <w:bCs/>
                <w:color w:val="000000"/>
                <w:sz w:val="28"/>
                <w:szCs w:val="28"/>
              </w:rPr>
              <w:lastRenderedPageBreak/>
              <w:t>колебательное движение.</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lastRenderedPageBreak/>
              <w:t>1</w:t>
            </w:r>
          </w:p>
        </w:tc>
        <w:tc>
          <w:tcPr>
            <w:tcW w:w="1964" w:type="dxa"/>
          </w:tcPr>
          <w:p>
            <w:pPr>
              <w:pStyle w:val="c8"/>
              <w:shd w:val="clear" w:color="auto" w:fill="FFFFFF"/>
              <w:ind w:left="120"/>
              <w:rPr>
                <w:rFonts w:eastAsiaTheme="majorEastAsia"/>
                <w:bCs/>
                <w:color w:val="000000"/>
                <w:sz w:val="28"/>
                <w:szCs w:val="28"/>
              </w:rPr>
            </w:pPr>
          </w:p>
        </w:tc>
        <w:tc>
          <w:tcPr>
            <w:tcW w:w="1701" w:type="dxa"/>
            <w:tcBorders>
              <w:right w:val="single" w:sz="4" w:space="0" w:color="auto"/>
            </w:tcBorders>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3/36</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№3«Исследование зависимости периода и частоты свободных колебаний нитяного маятника от его длины»</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4/37</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Гармонические колебания.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4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5/38</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Затухающие колебания. Вынужденные колебания.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36"/>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6/39</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Резонанс.</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4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7/40</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Распространение колебаний в среде. Волны</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36"/>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8/41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Длина волны. Скорость распространения волн.</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36"/>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9/42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«Длина волны. Скорость распространения волн».</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361"/>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10/ 43</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Промежуточная аттестация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4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11/44</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Источники звука. Звуковые колебания.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36"/>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12/45</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Высота, тембр и громкость звука.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4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13/46</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Распространение звука. Звуковые волны.</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36"/>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14/47</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Отражение звука. Звуковой резонанс.</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4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15/48</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Интерференция звука.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355"/>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16/49</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«Механические колебания и волны»</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361"/>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17/50</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Контрольная работа №3 по теме «Механические колебания и волны»</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361"/>
        </w:trPr>
        <w:tc>
          <w:tcPr>
            <w:tcW w:w="10760" w:type="dxa"/>
            <w:gridSpan w:val="5"/>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Электромагнитное поле (26 ч)</w:t>
            </w:r>
          </w:p>
        </w:tc>
      </w:tr>
      <w:tr>
        <w:trPr>
          <w:trHeight w:val="361"/>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1/51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Магнитное поле.</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355"/>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2/52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Направление тока и направление линий его магнитного поля.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361"/>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3/53</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Обнаружение магнитного поля по его действию на электрический ток. Правило левой руки.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355"/>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lastRenderedPageBreak/>
              <w:t>4/54</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на применение правил левой и правой руки.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4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5/55</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Магнитная индукция.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36"/>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6/56</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Магнитный поток.</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4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7/57</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Явление электромагнитной индукции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24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8/58</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 Лабораторная работа № 4 «Изучение явления электромагнитной индукции»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9/59</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Направление индукционного тока. Правило Ленца.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10/60</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Явление самоиндукции</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11/61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Получение и передача переменного электрического тока. Трансформатор.</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12/62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«Трансформатор»</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13/63</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Электромагнитное поле. Электромагнитные волны.</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14/64</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Колебательный контур. Получение электромагнитных колебаний.</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15/65</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Принципы радиосвязи и телевидения.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16/66</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Электромагнитная природа света. Интерференция света.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17/67</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Преломление света. Физический смысл показателя преломления.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18/68</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Преломление света.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19/69</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Дисперсия света. Цвета тел. Спектрограф.</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20/70</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Типы спектров. Спектральный анализ.</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21/71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Поглощение и испускание света атомами. Происхождение линейчатых спектров.</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22/72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 5«Наблюдение сплошного и линейчатого спектров»</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23/73</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Решение задач по </w:t>
            </w:r>
            <w:proofErr w:type="spellStart"/>
            <w:r>
              <w:rPr>
                <w:rFonts w:eastAsiaTheme="majorEastAsia"/>
                <w:bCs/>
                <w:color w:val="000000"/>
                <w:sz w:val="28"/>
                <w:szCs w:val="28"/>
              </w:rPr>
              <w:t>теме«Электромагнитное</w:t>
            </w:r>
            <w:proofErr w:type="spellEnd"/>
            <w:r>
              <w:rPr>
                <w:rFonts w:eastAsiaTheme="majorEastAsia"/>
                <w:bCs/>
                <w:color w:val="000000"/>
                <w:sz w:val="28"/>
                <w:szCs w:val="28"/>
              </w:rPr>
              <w:t xml:space="preserve"> поле».</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24/7</w:t>
            </w:r>
            <w:r>
              <w:rPr>
                <w:rFonts w:eastAsiaTheme="majorEastAsia"/>
                <w:bCs/>
                <w:color w:val="000000"/>
                <w:sz w:val="28"/>
                <w:szCs w:val="28"/>
              </w:rPr>
              <w:lastRenderedPageBreak/>
              <w:t>4</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lastRenderedPageBreak/>
              <w:t xml:space="preserve">Решение задач по теме </w:t>
            </w:r>
            <w:r>
              <w:rPr>
                <w:rFonts w:eastAsiaTheme="majorEastAsia"/>
                <w:bCs/>
                <w:color w:val="000000"/>
                <w:sz w:val="28"/>
                <w:szCs w:val="28"/>
              </w:rPr>
              <w:lastRenderedPageBreak/>
              <w:t>«Электромагнитное поле».</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lastRenderedPageBreak/>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25/75</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Обобщение и систематизация знаний по теме «Электромагнитное поле»</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26/76</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Контрольная работа №4по теме «Электромагнитное поле»</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10760" w:type="dxa"/>
            <w:gridSpan w:val="5"/>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Строение атома и атомного ядра (19 ч)</w:t>
            </w: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1/77</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Радиоактивность. Модели атомов.</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2/78</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Радиоактивные превращения атомных ядер.</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3/79</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«Радиоактивные превращения атомных ядер».</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4/80</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Экспериментальные методы исследования частиц.</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5/81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Открытие протона и нейтрона.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6/82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Состав атомного ядра. Ядерные силы.</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7/83</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Энергия связи. Дефект масс.</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8/84</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«Энергия связи. Дефект масс».</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9/85</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Деление ядер урана. Цепная реакция.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10/86</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Ядерный реактор. Преобразование внутренней энергии атомных ядер в электрическую энергию.</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11/87</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Атомная энергетика. </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12/88</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Биологическое действие радиации. Закон радиоактивного распада.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13/89</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Решение задач по теме «Закон радиоактивного распада».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14/90</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Термоядерная реакция.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15/91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 6«Измерение естественного радиационного фона дозиметром»</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16/92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 7 «Изучение деления ядра урана по фотографиям готовых треков»</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17/93</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 xml:space="preserve">Лабораторная работа № 8«Оценка периода полураспада находящихся в воздухе продуктов распада газа </w:t>
            </w:r>
            <w:r>
              <w:rPr>
                <w:rFonts w:eastAsiaTheme="majorEastAsia"/>
                <w:bCs/>
                <w:color w:val="000000"/>
                <w:sz w:val="28"/>
                <w:szCs w:val="28"/>
              </w:rPr>
              <w:lastRenderedPageBreak/>
              <w:t>радона»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lastRenderedPageBreak/>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18/94</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Лабораторная работа № 9«Изучение треков заряженных частиц по готовым фотографиям»</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19/95</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Контрольная работа №5 по теме «Строение атома и атомного ядра»</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10760" w:type="dxa"/>
            <w:gridSpan w:val="5"/>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Строение и эволюция Вселенной (7ч)</w:t>
            </w: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1/96</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Состав, строение и происхождение Солнечной системы.</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2\97</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Промежуточная аттестация</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3/98</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Большие планеты Солнечной системы.</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4/99</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Малые тела Солнечной системы.</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5/100</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Строение, излучения и эволюция Солнца и звезд.</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6/101</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Строение и эволюция Вселенной.</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r>
        <w:trPr>
          <w:trHeight w:val="63"/>
        </w:trPr>
        <w:tc>
          <w:tcPr>
            <w:tcW w:w="878"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7/102</w:t>
            </w:r>
          </w:p>
        </w:tc>
        <w:tc>
          <w:tcPr>
            <w:tcW w:w="4634" w:type="dxa"/>
            <w:vAlign w:val="center"/>
          </w:tcPr>
          <w:p>
            <w:pPr>
              <w:pStyle w:val="c8"/>
              <w:shd w:val="clear" w:color="auto" w:fill="FFFFFF"/>
              <w:ind w:left="120"/>
              <w:rPr>
                <w:rFonts w:eastAsiaTheme="majorEastAsia"/>
                <w:bCs/>
                <w:color w:val="000000"/>
                <w:sz w:val="28"/>
                <w:szCs w:val="28"/>
              </w:rPr>
            </w:pPr>
            <w:r>
              <w:rPr>
                <w:rFonts w:eastAsiaTheme="majorEastAsia"/>
                <w:bCs/>
                <w:color w:val="000000"/>
                <w:sz w:val="28"/>
                <w:szCs w:val="28"/>
              </w:rPr>
              <w:t>Итоговый урок</w:t>
            </w:r>
          </w:p>
        </w:tc>
        <w:tc>
          <w:tcPr>
            <w:tcW w:w="1583" w:type="dxa"/>
          </w:tcPr>
          <w:p>
            <w:pPr>
              <w:pStyle w:val="c8"/>
              <w:shd w:val="clear" w:color="auto" w:fill="FFFFFF"/>
              <w:ind w:left="120"/>
              <w:rPr>
                <w:rFonts w:eastAsiaTheme="majorEastAsia"/>
                <w:bCs/>
                <w:color w:val="000000"/>
                <w:sz w:val="28"/>
                <w:szCs w:val="28"/>
              </w:rPr>
            </w:pPr>
            <w:r>
              <w:rPr>
                <w:rFonts w:eastAsiaTheme="majorEastAsia"/>
                <w:bCs/>
                <w:color w:val="000000"/>
                <w:sz w:val="28"/>
                <w:szCs w:val="28"/>
              </w:rPr>
              <w:t>1</w:t>
            </w:r>
          </w:p>
        </w:tc>
        <w:tc>
          <w:tcPr>
            <w:tcW w:w="1964" w:type="dxa"/>
          </w:tcPr>
          <w:p>
            <w:pPr>
              <w:pStyle w:val="c8"/>
              <w:shd w:val="clear" w:color="auto" w:fill="FFFFFF"/>
              <w:ind w:left="120"/>
              <w:rPr>
                <w:rFonts w:eastAsiaTheme="majorEastAsia"/>
                <w:bCs/>
                <w:color w:val="000000"/>
                <w:sz w:val="28"/>
                <w:szCs w:val="28"/>
              </w:rPr>
            </w:pPr>
          </w:p>
        </w:tc>
        <w:tc>
          <w:tcPr>
            <w:tcW w:w="1701" w:type="dxa"/>
          </w:tcPr>
          <w:p>
            <w:pPr>
              <w:pStyle w:val="c8"/>
              <w:shd w:val="clear" w:color="auto" w:fill="FFFFFF"/>
              <w:ind w:left="120"/>
              <w:rPr>
                <w:rFonts w:eastAsiaTheme="majorEastAsia"/>
                <w:bCs/>
                <w:color w:val="000000"/>
                <w:sz w:val="28"/>
                <w:szCs w:val="28"/>
              </w:rPr>
            </w:pPr>
          </w:p>
        </w:tc>
      </w:tr>
    </w:tbl>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pPr>
    </w:p>
    <w:p>
      <w:pPr>
        <w:pStyle w:val="c8"/>
        <w:shd w:val="clear" w:color="auto" w:fill="FFFFFF"/>
        <w:rPr>
          <w:rFonts w:eastAsiaTheme="majorEastAsia"/>
          <w:bCs/>
          <w:color w:val="000000"/>
          <w:sz w:val="28"/>
          <w:szCs w:val="28"/>
        </w:rPr>
      </w:pPr>
    </w:p>
    <w:p>
      <w:pPr>
        <w:pStyle w:val="c8"/>
        <w:shd w:val="clear" w:color="auto" w:fill="FFFFFF"/>
        <w:rPr>
          <w:rFonts w:eastAsiaTheme="majorEastAsia"/>
          <w:bCs/>
          <w:color w:val="000000"/>
          <w:sz w:val="28"/>
          <w:szCs w:val="28"/>
        </w:rPr>
      </w:pPr>
    </w:p>
    <w:p>
      <w:pPr>
        <w:pStyle w:val="c8"/>
        <w:shd w:val="clear" w:color="auto" w:fill="FFFFFF"/>
        <w:spacing w:after="0"/>
        <w:ind w:left="120"/>
        <w:rPr>
          <w:rFonts w:eastAsiaTheme="majorEastAsia"/>
          <w:bCs/>
          <w:color w:val="000000"/>
          <w:sz w:val="28"/>
          <w:szCs w:val="28"/>
        </w:rPr>
        <w:sectPr>
          <w:pgSz w:w="11906" w:h="16383"/>
          <w:pgMar w:top="1134" w:right="991" w:bottom="1134" w:left="1701" w:header="720" w:footer="720" w:gutter="0"/>
          <w:cols w:space="720"/>
        </w:sectPr>
      </w:pPr>
    </w:p>
    <w:p>
      <w:pPr>
        <w:pStyle w:val="c8"/>
        <w:shd w:val="clear" w:color="auto" w:fill="FFFFFF"/>
        <w:spacing w:before="0" w:beforeAutospacing="0" w:after="0"/>
        <w:ind w:left="120"/>
        <w:rPr>
          <w:rFonts w:eastAsiaTheme="majorEastAsia"/>
          <w:bCs/>
          <w:color w:val="000000"/>
          <w:sz w:val="28"/>
          <w:szCs w:val="28"/>
        </w:rPr>
      </w:pPr>
      <w:r>
        <w:rPr>
          <w:rFonts w:eastAsiaTheme="majorEastAsia"/>
          <w:bCs/>
          <w:color w:val="000000"/>
          <w:sz w:val="28"/>
          <w:szCs w:val="28"/>
        </w:rPr>
        <w:lastRenderedPageBreak/>
        <w:t>Литература:</w:t>
      </w:r>
    </w:p>
    <w:p>
      <w:pPr>
        <w:pStyle w:val="c8"/>
        <w:numPr>
          <w:ilvl w:val="0"/>
          <w:numId w:val="27"/>
        </w:numPr>
        <w:shd w:val="clear" w:color="auto" w:fill="FFFFFF"/>
        <w:spacing w:before="0" w:beforeAutospacing="0"/>
        <w:rPr>
          <w:rFonts w:eastAsiaTheme="majorEastAsia"/>
          <w:bCs/>
          <w:color w:val="000000"/>
          <w:sz w:val="28"/>
          <w:szCs w:val="28"/>
        </w:rPr>
      </w:pPr>
      <w:r>
        <w:rPr>
          <w:rFonts w:eastAsiaTheme="majorEastAsia"/>
          <w:bCs/>
          <w:color w:val="000000"/>
          <w:sz w:val="28"/>
          <w:szCs w:val="28"/>
        </w:rPr>
        <w:t xml:space="preserve">Физика. 7 – 9 классы: рабочие программы / сост. Иванова Н.Н.. </w:t>
      </w:r>
      <w:proofErr w:type="spellStart"/>
      <w:proofErr w:type="gramStart"/>
      <w:r>
        <w:rPr>
          <w:rFonts w:eastAsiaTheme="majorEastAsia"/>
          <w:bCs/>
          <w:color w:val="000000"/>
          <w:sz w:val="28"/>
          <w:szCs w:val="28"/>
        </w:rPr>
        <w:t>М.:Просвещение</w:t>
      </w:r>
      <w:proofErr w:type="spellEnd"/>
      <w:proofErr w:type="gramEnd"/>
      <w:r>
        <w:rPr>
          <w:rFonts w:eastAsiaTheme="majorEastAsia"/>
          <w:bCs/>
          <w:color w:val="000000"/>
          <w:sz w:val="28"/>
          <w:szCs w:val="28"/>
        </w:rPr>
        <w:t>, 2019 – 400 с</w:t>
      </w:r>
    </w:p>
    <w:p>
      <w:pPr>
        <w:pStyle w:val="c8"/>
        <w:numPr>
          <w:ilvl w:val="0"/>
          <w:numId w:val="27"/>
        </w:numPr>
        <w:shd w:val="clear" w:color="auto" w:fill="FFFFFF"/>
        <w:rPr>
          <w:rFonts w:eastAsiaTheme="majorEastAsia"/>
          <w:bCs/>
          <w:color w:val="000000"/>
          <w:sz w:val="28"/>
          <w:szCs w:val="28"/>
        </w:rPr>
      </w:pPr>
      <w:r>
        <w:rPr>
          <w:rFonts w:eastAsiaTheme="majorEastAsia"/>
          <w:bCs/>
          <w:color w:val="000000"/>
          <w:sz w:val="28"/>
          <w:szCs w:val="28"/>
        </w:rPr>
        <w:t xml:space="preserve">«Физика 7,8,9класс», авторы С.В. Громов, </w:t>
      </w:r>
      <w:proofErr w:type="spellStart"/>
      <w:r>
        <w:rPr>
          <w:rFonts w:eastAsiaTheme="majorEastAsia"/>
          <w:bCs/>
          <w:color w:val="000000"/>
          <w:sz w:val="28"/>
          <w:szCs w:val="28"/>
        </w:rPr>
        <w:t>Н.А.Родина</w:t>
      </w:r>
      <w:proofErr w:type="spellEnd"/>
      <w:r>
        <w:rPr>
          <w:rFonts w:eastAsiaTheme="majorEastAsia"/>
          <w:bCs/>
          <w:color w:val="000000"/>
          <w:sz w:val="28"/>
          <w:szCs w:val="28"/>
        </w:rPr>
        <w:t xml:space="preserve"> </w:t>
      </w:r>
      <w:r>
        <w:rPr>
          <w:rFonts w:eastAsiaTheme="majorEastAsia"/>
          <w:bCs/>
          <w:color w:val="000000"/>
          <w:sz w:val="28"/>
          <w:szCs w:val="28"/>
          <w:u w:val="single"/>
        </w:rPr>
        <w:t>Учебник</w:t>
      </w:r>
      <w:r>
        <w:rPr>
          <w:rFonts w:eastAsiaTheme="majorEastAsia"/>
          <w:bCs/>
          <w:color w:val="000000"/>
          <w:sz w:val="28"/>
          <w:szCs w:val="28"/>
        </w:rPr>
        <w:t>.- 5-е издание, стереотипное - М.: Дрофа, 2016. – 224 с: ил.</w:t>
      </w:r>
    </w:p>
    <w:p>
      <w:pPr>
        <w:pStyle w:val="c8"/>
        <w:numPr>
          <w:ilvl w:val="0"/>
          <w:numId w:val="27"/>
        </w:numPr>
        <w:shd w:val="clear" w:color="auto" w:fill="FFFFFF"/>
        <w:rPr>
          <w:rFonts w:eastAsiaTheme="majorEastAsia"/>
          <w:bCs/>
          <w:color w:val="000000"/>
          <w:sz w:val="28"/>
          <w:szCs w:val="28"/>
        </w:rPr>
      </w:pPr>
      <w:r>
        <w:rPr>
          <w:rFonts w:eastAsiaTheme="majorEastAsia"/>
          <w:bCs/>
          <w:color w:val="000000"/>
          <w:sz w:val="28"/>
          <w:szCs w:val="28"/>
        </w:rPr>
        <w:t xml:space="preserve">Физика. 7-9 класс: Поурочное и тематическое планирование к учебнику </w:t>
      </w:r>
      <w:proofErr w:type="spellStart"/>
      <w:r>
        <w:rPr>
          <w:rFonts w:eastAsiaTheme="majorEastAsia"/>
          <w:bCs/>
          <w:color w:val="000000"/>
          <w:sz w:val="28"/>
          <w:szCs w:val="28"/>
        </w:rPr>
        <w:t>С.В.Громов</w:t>
      </w:r>
      <w:proofErr w:type="spellEnd"/>
      <w:r>
        <w:rPr>
          <w:rFonts w:eastAsiaTheme="majorEastAsia"/>
          <w:bCs/>
          <w:color w:val="000000"/>
          <w:sz w:val="28"/>
          <w:szCs w:val="28"/>
        </w:rPr>
        <w:t xml:space="preserve"> «Физика. 7-9 класс» / под редакцией </w:t>
      </w:r>
      <w:proofErr w:type="spellStart"/>
      <w:r>
        <w:rPr>
          <w:rFonts w:eastAsiaTheme="majorEastAsia"/>
          <w:bCs/>
          <w:color w:val="000000"/>
          <w:sz w:val="28"/>
          <w:szCs w:val="28"/>
        </w:rPr>
        <w:t>Е.М.Гутник</w:t>
      </w:r>
      <w:proofErr w:type="spellEnd"/>
      <w:r>
        <w:rPr>
          <w:rFonts w:eastAsiaTheme="majorEastAsia"/>
          <w:bCs/>
          <w:color w:val="000000"/>
          <w:sz w:val="28"/>
          <w:szCs w:val="28"/>
        </w:rPr>
        <w:t>. - М.: Дрофа, 2019</w:t>
      </w:r>
    </w:p>
    <w:p>
      <w:pPr>
        <w:pStyle w:val="c8"/>
        <w:numPr>
          <w:ilvl w:val="0"/>
          <w:numId w:val="27"/>
        </w:numPr>
        <w:shd w:val="clear" w:color="auto" w:fill="FFFFFF"/>
        <w:rPr>
          <w:rFonts w:eastAsiaTheme="majorEastAsia"/>
          <w:bCs/>
          <w:color w:val="000000"/>
          <w:sz w:val="28"/>
          <w:szCs w:val="28"/>
        </w:rPr>
      </w:pPr>
      <w:r>
        <w:rPr>
          <w:rFonts w:eastAsiaTheme="majorEastAsia"/>
          <w:bCs/>
          <w:color w:val="000000"/>
          <w:sz w:val="28"/>
          <w:szCs w:val="28"/>
        </w:rPr>
        <w:t>Полянский С.Е. Поурочные разработки по физике. 7 класс. М.:»</w:t>
      </w:r>
      <w:proofErr w:type="spellStart"/>
      <w:r>
        <w:rPr>
          <w:rFonts w:eastAsiaTheme="majorEastAsia"/>
          <w:bCs/>
          <w:color w:val="000000"/>
          <w:sz w:val="28"/>
          <w:szCs w:val="28"/>
        </w:rPr>
        <w:t>Вако</w:t>
      </w:r>
      <w:proofErr w:type="spellEnd"/>
      <w:r>
        <w:rPr>
          <w:rFonts w:eastAsiaTheme="majorEastAsia"/>
          <w:bCs/>
          <w:color w:val="000000"/>
          <w:sz w:val="28"/>
          <w:szCs w:val="28"/>
        </w:rPr>
        <w:t>», 2019</w:t>
      </w:r>
    </w:p>
    <w:p>
      <w:pPr>
        <w:pStyle w:val="c8"/>
        <w:numPr>
          <w:ilvl w:val="0"/>
          <w:numId w:val="27"/>
        </w:numPr>
        <w:shd w:val="clear" w:color="auto" w:fill="FFFFFF"/>
        <w:rPr>
          <w:rFonts w:eastAsiaTheme="majorEastAsia"/>
          <w:bCs/>
          <w:color w:val="000000"/>
          <w:sz w:val="28"/>
          <w:szCs w:val="28"/>
        </w:rPr>
      </w:pPr>
      <w:r>
        <w:rPr>
          <w:rFonts w:eastAsiaTheme="majorEastAsia"/>
          <w:bCs/>
          <w:color w:val="000000"/>
          <w:sz w:val="28"/>
          <w:szCs w:val="28"/>
        </w:rPr>
        <w:t>Марон А.Е., Марон Е.А. Физика. 7 класс: учебно-методическое пособие. М.: Дрофа, 2013</w:t>
      </w:r>
    </w:p>
    <w:p>
      <w:pPr>
        <w:pStyle w:val="c8"/>
        <w:numPr>
          <w:ilvl w:val="0"/>
          <w:numId w:val="27"/>
        </w:numPr>
        <w:shd w:val="clear" w:color="auto" w:fill="FFFFFF"/>
        <w:rPr>
          <w:rFonts w:eastAsiaTheme="majorEastAsia"/>
          <w:bCs/>
          <w:color w:val="000000"/>
          <w:sz w:val="28"/>
          <w:szCs w:val="28"/>
        </w:rPr>
      </w:pPr>
      <w:r>
        <w:rPr>
          <w:rFonts w:eastAsiaTheme="majorEastAsia"/>
          <w:bCs/>
          <w:color w:val="000000"/>
          <w:sz w:val="28"/>
          <w:szCs w:val="28"/>
        </w:rPr>
        <w:t xml:space="preserve">Зорин Н.И. Контрольно-измерительные материалы. Физика: 7 класс. М.: </w:t>
      </w:r>
      <w:proofErr w:type="spellStart"/>
      <w:r>
        <w:rPr>
          <w:rFonts w:eastAsiaTheme="majorEastAsia"/>
          <w:bCs/>
          <w:color w:val="000000"/>
          <w:sz w:val="28"/>
          <w:szCs w:val="28"/>
        </w:rPr>
        <w:t>Вако</w:t>
      </w:r>
      <w:proofErr w:type="spellEnd"/>
      <w:r>
        <w:rPr>
          <w:rFonts w:eastAsiaTheme="majorEastAsia"/>
          <w:bCs/>
          <w:color w:val="000000"/>
          <w:sz w:val="28"/>
          <w:szCs w:val="28"/>
        </w:rPr>
        <w:t>, 2017</w:t>
      </w:r>
    </w:p>
    <w:p>
      <w:pPr>
        <w:pStyle w:val="c8"/>
        <w:numPr>
          <w:ilvl w:val="0"/>
          <w:numId w:val="27"/>
        </w:numPr>
        <w:shd w:val="clear" w:color="auto" w:fill="FFFFFF"/>
        <w:rPr>
          <w:rFonts w:eastAsiaTheme="majorEastAsia"/>
          <w:bCs/>
          <w:color w:val="000000"/>
          <w:sz w:val="28"/>
          <w:szCs w:val="28"/>
        </w:rPr>
      </w:pPr>
      <w:proofErr w:type="spellStart"/>
      <w:r>
        <w:rPr>
          <w:rFonts w:eastAsiaTheme="majorEastAsia"/>
          <w:bCs/>
          <w:color w:val="000000"/>
          <w:sz w:val="28"/>
          <w:szCs w:val="28"/>
        </w:rPr>
        <w:t>Янушеквская</w:t>
      </w:r>
      <w:proofErr w:type="spellEnd"/>
      <w:r>
        <w:rPr>
          <w:rFonts w:eastAsiaTheme="majorEastAsia"/>
          <w:bCs/>
          <w:color w:val="000000"/>
          <w:sz w:val="28"/>
          <w:szCs w:val="28"/>
        </w:rPr>
        <w:t xml:space="preserve"> Н.А. Повторение и контроль знаний по физике на уроках и внеклассных мероприятиях, 7-9 классы. Методическое пособие с электронным приложением. М.: «Глобус», 2016</w:t>
      </w:r>
    </w:p>
    <w:p>
      <w:pPr>
        <w:pStyle w:val="c8"/>
        <w:numPr>
          <w:ilvl w:val="0"/>
          <w:numId w:val="27"/>
        </w:numPr>
        <w:shd w:val="clear" w:color="auto" w:fill="FFFFFF"/>
        <w:rPr>
          <w:rFonts w:eastAsiaTheme="majorEastAsia"/>
          <w:bCs/>
          <w:color w:val="000000"/>
          <w:sz w:val="28"/>
          <w:szCs w:val="28"/>
        </w:rPr>
      </w:pPr>
      <w:proofErr w:type="spellStart"/>
      <w:r>
        <w:rPr>
          <w:rFonts w:eastAsiaTheme="majorEastAsia"/>
          <w:bCs/>
          <w:color w:val="000000"/>
          <w:sz w:val="28"/>
          <w:szCs w:val="28"/>
        </w:rPr>
        <w:t>В.И.Лукашик</w:t>
      </w:r>
      <w:proofErr w:type="spellEnd"/>
      <w:r>
        <w:rPr>
          <w:rFonts w:eastAsiaTheme="majorEastAsia"/>
          <w:bCs/>
          <w:color w:val="000000"/>
          <w:sz w:val="28"/>
          <w:szCs w:val="28"/>
        </w:rPr>
        <w:t>. Сборник задач по физике. 7-9 класс.  М.: Просвещение, 2018</w:t>
      </w:r>
    </w:p>
    <w:p>
      <w:pPr>
        <w:pStyle w:val="c8"/>
        <w:numPr>
          <w:ilvl w:val="0"/>
          <w:numId w:val="27"/>
        </w:numPr>
        <w:shd w:val="clear" w:color="auto" w:fill="FFFFFF"/>
        <w:rPr>
          <w:rFonts w:eastAsiaTheme="majorEastAsia"/>
          <w:bCs/>
          <w:color w:val="000000"/>
          <w:sz w:val="28"/>
          <w:szCs w:val="28"/>
        </w:rPr>
      </w:pPr>
      <w:r>
        <w:rPr>
          <w:rFonts w:eastAsiaTheme="majorEastAsia"/>
          <w:bCs/>
          <w:color w:val="000000"/>
          <w:sz w:val="28"/>
          <w:szCs w:val="28"/>
        </w:rPr>
        <w:t>Шевцов В.А. Дидактический материал по физике. 7 класс. – Волгоград: Учитель, 2004</w:t>
      </w:r>
    </w:p>
    <w:p>
      <w:pPr>
        <w:pStyle w:val="c8"/>
        <w:numPr>
          <w:ilvl w:val="0"/>
          <w:numId w:val="27"/>
        </w:numPr>
        <w:shd w:val="clear" w:color="auto" w:fill="FFFFFF"/>
        <w:rPr>
          <w:rFonts w:eastAsiaTheme="majorEastAsia"/>
          <w:bCs/>
          <w:color w:val="000000"/>
          <w:sz w:val="28"/>
          <w:szCs w:val="28"/>
        </w:rPr>
      </w:pPr>
      <w:r>
        <w:rPr>
          <w:rFonts w:eastAsiaTheme="majorEastAsia"/>
          <w:bCs/>
          <w:color w:val="000000"/>
          <w:sz w:val="28"/>
          <w:szCs w:val="28"/>
        </w:rPr>
        <w:t xml:space="preserve">Ушаков М.А., Ушаков К.М. Физика. 7 класс: Дидактические карточки-задания. – </w:t>
      </w:r>
      <w:proofErr w:type="spellStart"/>
      <w:r>
        <w:rPr>
          <w:rFonts w:eastAsiaTheme="majorEastAsia"/>
          <w:bCs/>
          <w:color w:val="000000"/>
          <w:sz w:val="28"/>
          <w:szCs w:val="28"/>
        </w:rPr>
        <w:t>М.:Дрофа</w:t>
      </w:r>
      <w:proofErr w:type="spellEnd"/>
      <w:r>
        <w:rPr>
          <w:rFonts w:eastAsiaTheme="majorEastAsia"/>
          <w:bCs/>
          <w:color w:val="000000"/>
          <w:sz w:val="28"/>
          <w:szCs w:val="28"/>
        </w:rPr>
        <w:t>, 2001</w:t>
      </w:r>
    </w:p>
    <w:p>
      <w:pPr>
        <w:pStyle w:val="c8"/>
        <w:numPr>
          <w:ilvl w:val="0"/>
          <w:numId w:val="27"/>
        </w:numPr>
        <w:shd w:val="clear" w:color="auto" w:fill="FFFFFF"/>
        <w:rPr>
          <w:rFonts w:eastAsiaTheme="majorEastAsia"/>
          <w:bCs/>
          <w:color w:val="000000"/>
          <w:sz w:val="28"/>
          <w:szCs w:val="28"/>
        </w:rPr>
      </w:pPr>
      <w:r>
        <w:rPr>
          <w:rFonts w:eastAsiaTheme="majorEastAsia"/>
          <w:bCs/>
          <w:color w:val="000000"/>
          <w:sz w:val="28"/>
          <w:szCs w:val="28"/>
        </w:rPr>
        <w:t>Физика. Планируемые результаты. Система заданий. 7-9 классы: пособие для учителя под редакцией Г.С. Ковалевой, О.Б. Логиновой. М.: Просвещение, 2014</w:t>
      </w:r>
    </w:p>
    <w:p>
      <w:pPr>
        <w:pStyle w:val="c8"/>
        <w:numPr>
          <w:ilvl w:val="0"/>
          <w:numId w:val="27"/>
        </w:numPr>
        <w:shd w:val="clear" w:color="auto" w:fill="FFFFFF"/>
        <w:rPr>
          <w:rFonts w:eastAsiaTheme="majorEastAsia"/>
          <w:bCs/>
          <w:color w:val="000000"/>
          <w:sz w:val="28"/>
          <w:szCs w:val="28"/>
          <w:lang w:val="en-US"/>
        </w:rPr>
      </w:pPr>
      <w:r>
        <w:rPr>
          <w:rFonts w:eastAsiaTheme="majorEastAsia"/>
          <w:bCs/>
          <w:color w:val="000000"/>
          <w:sz w:val="28"/>
          <w:szCs w:val="28"/>
          <w:lang w:val="en-US"/>
        </w:rPr>
        <w:t>https://vos.olimpiada.ru/upload/files/Arhive tasks/2022-23/</w:t>
      </w:r>
      <w:proofErr w:type="spellStart"/>
      <w:r>
        <w:rPr>
          <w:rFonts w:eastAsiaTheme="majorEastAsia"/>
          <w:bCs/>
          <w:color w:val="000000"/>
          <w:sz w:val="28"/>
          <w:szCs w:val="28"/>
          <w:lang w:val="en-US"/>
        </w:rPr>
        <w:t>reg</w:t>
      </w:r>
      <w:proofErr w:type="spellEnd"/>
      <w:r>
        <w:rPr>
          <w:rFonts w:eastAsiaTheme="majorEastAsia"/>
          <w:bCs/>
          <w:color w:val="000000"/>
          <w:sz w:val="28"/>
          <w:szCs w:val="28"/>
          <w:lang w:val="en-US"/>
        </w:rPr>
        <w:t>/</w:t>
      </w:r>
      <w:proofErr w:type="spellStart"/>
      <w:r>
        <w:rPr>
          <w:rFonts w:eastAsiaTheme="majorEastAsia"/>
          <w:bCs/>
          <w:color w:val="000000"/>
          <w:sz w:val="28"/>
          <w:szCs w:val="28"/>
          <w:lang w:val="en-US"/>
        </w:rPr>
        <w:t>phvs</w:t>
      </w:r>
      <w:proofErr w:type="spellEnd"/>
      <w:r>
        <w:rPr>
          <w:rFonts w:eastAsiaTheme="majorEastAsia"/>
          <w:bCs/>
          <w:color w:val="000000"/>
          <w:sz w:val="28"/>
          <w:szCs w:val="28"/>
          <w:lang w:val="en-US"/>
        </w:rPr>
        <w:t>/tasks- maxwell-7-prak-re g-22-23. pdf</w:t>
      </w:r>
    </w:p>
    <w:p>
      <w:pPr>
        <w:pStyle w:val="c8"/>
        <w:numPr>
          <w:ilvl w:val="0"/>
          <w:numId w:val="27"/>
        </w:numPr>
        <w:shd w:val="clear" w:color="auto" w:fill="FFFFFF"/>
        <w:rPr>
          <w:rFonts w:eastAsiaTheme="majorEastAsia"/>
          <w:bCs/>
          <w:color w:val="000000"/>
          <w:sz w:val="28"/>
          <w:szCs w:val="28"/>
          <w:lang w:val="en-US"/>
        </w:rPr>
      </w:pPr>
      <w:r>
        <w:rPr>
          <w:rFonts w:eastAsiaTheme="majorEastAsia"/>
          <w:bCs/>
          <w:color w:val="000000"/>
          <w:sz w:val="28"/>
          <w:szCs w:val="28"/>
          <w:lang w:val="en-US"/>
        </w:rPr>
        <w:t>https://vos.olimpiada.ru/upload/files/Arhive tasks/2022-23/</w:t>
      </w:r>
      <w:proofErr w:type="spellStart"/>
      <w:r>
        <w:rPr>
          <w:rFonts w:eastAsiaTheme="majorEastAsia"/>
          <w:bCs/>
          <w:color w:val="000000"/>
          <w:sz w:val="28"/>
          <w:szCs w:val="28"/>
          <w:lang w:val="en-US"/>
        </w:rPr>
        <w:t>reg</w:t>
      </w:r>
      <w:proofErr w:type="spellEnd"/>
      <w:r>
        <w:rPr>
          <w:rFonts w:eastAsiaTheme="majorEastAsia"/>
          <w:bCs/>
          <w:color w:val="000000"/>
          <w:sz w:val="28"/>
          <w:szCs w:val="28"/>
          <w:lang w:val="en-US"/>
        </w:rPr>
        <w:t>/</w:t>
      </w:r>
      <w:proofErr w:type="spellStart"/>
      <w:r>
        <w:rPr>
          <w:rFonts w:eastAsiaTheme="majorEastAsia"/>
          <w:bCs/>
          <w:color w:val="000000"/>
          <w:sz w:val="28"/>
          <w:szCs w:val="28"/>
          <w:lang w:val="en-US"/>
        </w:rPr>
        <w:t>phvs</w:t>
      </w:r>
      <w:proofErr w:type="spellEnd"/>
      <w:r>
        <w:rPr>
          <w:rFonts w:eastAsiaTheme="majorEastAsia"/>
          <w:bCs/>
          <w:color w:val="000000"/>
          <w:sz w:val="28"/>
          <w:szCs w:val="28"/>
          <w:lang w:val="en-US"/>
        </w:rPr>
        <w:t>/sol- maxwell-7-prak-re g-22-23. pdf</w:t>
      </w:r>
    </w:p>
    <w:p>
      <w:pPr>
        <w:pStyle w:val="c8"/>
        <w:numPr>
          <w:ilvl w:val="0"/>
          <w:numId w:val="27"/>
        </w:numPr>
        <w:shd w:val="clear" w:color="auto" w:fill="FFFFFF"/>
        <w:rPr>
          <w:rFonts w:eastAsiaTheme="majorEastAsia"/>
          <w:bCs/>
          <w:color w:val="000000"/>
          <w:sz w:val="28"/>
          <w:szCs w:val="28"/>
          <w:lang w:val="en-US"/>
        </w:rPr>
      </w:pPr>
      <w:r>
        <w:rPr>
          <w:rFonts w:eastAsiaTheme="majorEastAsia"/>
          <w:bCs/>
          <w:color w:val="000000"/>
          <w:sz w:val="28"/>
          <w:szCs w:val="28"/>
          <w:lang w:val="en-US"/>
        </w:rPr>
        <w:t>http://olphvs.org/olimpiadv/Iepho21/8-5 Pushka.pdf</w:t>
      </w:r>
    </w:p>
    <w:p>
      <w:pPr>
        <w:pStyle w:val="c8"/>
        <w:numPr>
          <w:ilvl w:val="0"/>
          <w:numId w:val="27"/>
        </w:numPr>
        <w:shd w:val="clear" w:color="auto" w:fill="FFFFFF"/>
        <w:rPr>
          <w:rFonts w:eastAsiaTheme="majorEastAsia"/>
          <w:bCs/>
          <w:color w:val="000000"/>
          <w:sz w:val="28"/>
          <w:szCs w:val="28"/>
          <w:lang w:val="en-US"/>
        </w:rPr>
      </w:pPr>
      <w:proofErr w:type="spellStart"/>
      <w:r>
        <w:rPr>
          <w:rFonts w:eastAsiaTheme="majorEastAsia"/>
          <w:bCs/>
          <w:color w:val="000000"/>
          <w:sz w:val="28"/>
          <w:szCs w:val="28"/>
          <w:lang w:val="en-US"/>
        </w:rPr>
        <w:t>httpsV</w:t>
      </w:r>
      <w:proofErr w:type="spellEnd"/>
      <w:r>
        <w:rPr>
          <w:rFonts w:eastAsiaTheme="majorEastAsia"/>
          <w:bCs/>
          <w:color w:val="000000"/>
          <w:sz w:val="28"/>
          <w:szCs w:val="28"/>
          <w:lang w:val="en-US"/>
        </w:rPr>
        <w:t>/</w:t>
      </w:r>
      <w:proofErr w:type="spellStart"/>
      <w:r>
        <w:rPr>
          <w:rFonts w:eastAsiaTheme="majorEastAsia"/>
          <w:bCs/>
          <w:color w:val="000000"/>
          <w:sz w:val="28"/>
          <w:szCs w:val="28"/>
        </w:rPr>
        <w:t>цпм</w:t>
      </w:r>
      <w:proofErr w:type="spellEnd"/>
      <w:r>
        <w:rPr>
          <w:rFonts w:eastAsiaTheme="majorEastAsia"/>
          <w:bCs/>
          <w:color w:val="000000"/>
          <w:sz w:val="28"/>
          <w:szCs w:val="28"/>
          <w:lang w:val="en-US"/>
        </w:rPr>
        <w:t>.</w:t>
      </w:r>
      <w:proofErr w:type="spellStart"/>
      <w:r>
        <w:rPr>
          <w:rFonts w:eastAsiaTheme="majorEastAsia"/>
          <w:bCs/>
          <w:color w:val="000000"/>
          <w:sz w:val="28"/>
          <w:szCs w:val="28"/>
        </w:rPr>
        <w:t>рф</w:t>
      </w:r>
      <w:proofErr w:type="spellEnd"/>
      <w:r>
        <w:rPr>
          <w:rFonts w:eastAsiaTheme="majorEastAsia"/>
          <w:bCs/>
          <w:color w:val="000000"/>
          <w:sz w:val="28"/>
          <w:szCs w:val="28"/>
          <w:lang w:val="en-US"/>
        </w:rPr>
        <w:t>/</w:t>
      </w:r>
      <w:proofErr w:type="spellStart"/>
      <w:r>
        <w:rPr>
          <w:rFonts w:eastAsiaTheme="majorEastAsia"/>
          <w:bCs/>
          <w:color w:val="000000"/>
          <w:sz w:val="28"/>
          <w:szCs w:val="28"/>
          <w:lang w:val="en-US"/>
        </w:rPr>
        <w:t>wp</w:t>
      </w:r>
      <w:proofErr w:type="spellEnd"/>
      <w:r>
        <w:rPr>
          <w:rFonts w:eastAsiaTheme="majorEastAsia"/>
          <w:bCs/>
          <w:color w:val="000000"/>
          <w:sz w:val="28"/>
          <w:szCs w:val="28"/>
          <w:lang w:val="en-US"/>
        </w:rPr>
        <w:t>-content/uploads/2022/12/</w:t>
      </w:r>
      <w:proofErr w:type="spellStart"/>
      <w:r>
        <w:rPr>
          <w:rFonts w:eastAsiaTheme="majorEastAsia"/>
          <w:bCs/>
          <w:color w:val="000000"/>
          <w:sz w:val="28"/>
          <w:szCs w:val="28"/>
          <w:lang w:val="en-US"/>
        </w:rPr>
        <w:t>trebovaniia</w:t>
      </w:r>
      <w:proofErr w:type="spellEnd"/>
      <w:r>
        <w:rPr>
          <w:rFonts w:eastAsiaTheme="majorEastAsia"/>
          <w:bCs/>
          <w:color w:val="000000"/>
          <w:sz w:val="28"/>
          <w:szCs w:val="28"/>
          <w:lang w:val="en-US"/>
        </w:rPr>
        <w:t>-k-</w:t>
      </w:r>
      <w:proofErr w:type="spellStart"/>
      <w:r>
        <w:rPr>
          <w:rFonts w:eastAsiaTheme="majorEastAsia"/>
          <w:bCs/>
          <w:color w:val="000000"/>
          <w:sz w:val="28"/>
          <w:szCs w:val="28"/>
          <w:lang w:val="en-US"/>
        </w:rPr>
        <w:t>postroeniju</w:t>
      </w:r>
      <w:proofErr w:type="spellEnd"/>
      <w:r>
        <w:rPr>
          <w:rFonts w:eastAsiaTheme="majorEastAsia"/>
          <w:bCs/>
          <w:color w:val="000000"/>
          <w:sz w:val="28"/>
          <w:szCs w:val="28"/>
          <w:lang w:val="en-US"/>
        </w:rPr>
        <w:t>- grafikov-1.pdf</w:t>
      </w:r>
    </w:p>
    <w:p>
      <w:pPr>
        <w:pStyle w:val="c8"/>
        <w:numPr>
          <w:ilvl w:val="0"/>
          <w:numId w:val="27"/>
        </w:numPr>
        <w:shd w:val="clear" w:color="auto" w:fill="FFFFFF"/>
        <w:rPr>
          <w:rFonts w:eastAsiaTheme="majorEastAsia"/>
          <w:bCs/>
          <w:color w:val="000000"/>
          <w:sz w:val="28"/>
          <w:szCs w:val="28"/>
          <w:lang w:val="en-US"/>
        </w:rPr>
      </w:pPr>
      <w:r>
        <w:rPr>
          <w:rFonts w:eastAsiaTheme="majorEastAsia"/>
          <w:bCs/>
          <w:color w:val="000000"/>
          <w:sz w:val="28"/>
          <w:szCs w:val="28"/>
          <w:lang w:val="en-US"/>
        </w:rPr>
        <w:t>https://</w:t>
      </w:r>
      <w:proofErr w:type="spellStart"/>
      <w:r>
        <w:rPr>
          <w:rFonts w:eastAsiaTheme="majorEastAsia"/>
          <w:bCs/>
          <w:color w:val="000000"/>
          <w:sz w:val="28"/>
          <w:szCs w:val="28"/>
        </w:rPr>
        <w:t>всош</w:t>
      </w:r>
      <w:proofErr w:type="spellEnd"/>
      <w:r>
        <w:rPr>
          <w:rFonts w:eastAsiaTheme="majorEastAsia"/>
          <w:bCs/>
          <w:color w:val="000000"/>
          <w:sz w:val="28"/>
          <w:szCs w:val="28"/>
          <w:lang w:val="en-US"/>
        </w:rPr>
        <w:t>.</w:t>
      </w:r>
      <w:proofErr w:type="spellStart"/>
      <w:r>
        <w:rPr>
          <w:rFonts w:eastAsiaTheme="majorEastAsia"/>
          <w:bCs/>
          <w:color w:val="000000"/>
          <w:sz w:val="28"/>
          <w:szCs w:val="28"/>
        </w:rPr>
        <w:t>цпм</w:t>
      </w:r>
      <w:proofErr w:type="spellEnd"/>
      <w:r>
        <w:rPr>
          <w:rFonts w:eastAsiaTheme="majorEastAsia"/>
          <w:bCs/>
          <w:color w:val="000000"/>
          <w:sz w:val="28"/>
          <w:szCs w:val="28"/>
          <w:lang w:val="en-US"/>
        </w:rPr>
        <w:t>.</w:t>
      </w:r>
      <w:proofErr w:type="spellStart"/>
      <w:r>
        <w:rPr>
          <w:rFonts w:eastAsiaTheme="majorEastAsia"/>
          <w:bCs/>
          <w:color w:val="000000"/>
          <w:sz w:val="28"/>
          <w:szCs w:val="28"/>
        </w:rPr>
        <w:t>рф</w:t>
      </w:r>
      <w:proofErr w:type="spellEnd"/>
      <w:r>
        <w:rPr>
          <w:rFonts w:eastAsiaTheme="majorEastAsia"/>
          <w:bCs/>
          <w:color w:val="000000"/>
          <w:sz w:val="28"/>
          <w:szCs w:val="28"/>
          <w:lang w:val="en-US"/>
        </w:rPr>
        <w:t>/upload/files/</w:t>
      </w:r>
      <w:proofErr w:type="spellStart"/>
      <w:r>
        <w:rPr>
          <w:rFonts w:eastAsiaTheme="majorEastAsia"/>
          <w:bCs/>
          <w:color w:val="000000"/>
          <w:sz w:val="28"/>
          <w:szCs w:val="28"/>
          <w:lang w:val="en-US"/>
        </w:rPr>
        <w:t>Arhive</w:t>
      </w:r>
      <w:proofErr w:type="spellEnd"/>
      <w:r>
        <w:rPr>
          <w:rFonts w:eastAsiaTheme="majorEastAsia"/>
          <w:bCs/>
          <w:color w:val="000000"/>
          <w:sz w:val="28"/>
          <w:szCs w:val="28"/>
          <w:lang w:val="en-US"/>
        </w:rPr>
        <w:t xml:space="preserve"> tasks/2022-23/final/</w:t>
      </w:r>
      <w:proofErr w:type="spellStart"/>
      <w:r>
        <w:rPr>
          <w:rFonts w:eastAsiaTheme="majorEastAsia"/>
          <w:bCs/>
          <w:color w:val="000000"/>
          <w:sz w:val="28"/>
          <w:szCs w:val="28"/>
          <w:lang w:val="en-US"/>
        </w:rPr>
        <w:t>phys</w:t>
      </w:r>
      <w:proofErr w:type="spellEnd"/>
      <w:r>
        <w:rPr>
          <w:rFonts w:eastAsiaTheme="majorEastAsia"/>
          <w:bCs/>
          <w:color w:val="000000"/>
          <w:sz w:val="28"/>
          <w:szCs w:val="28"/>
          <w:lang w:val="en-US"/>
        </w:rPr>
        <w:t>/</w:t>
      </w:r>
      <w:proofErr w:type="spellStart"/>
      <w:r>
        <w:rPr>
          <w:rFonts w:eastAsiaTheme="majorEastAsia"/>
          <w:bCs/>
          <w:color w:val="000000"/>
          <w:sz w:val="28"/>
          <w:szCs w:val="28"/>
          <w:lang w:val="en-US"/>
        </w:rPr>
        <w:t>tasks¬phys</w:t>
      </w:r>
      <w:proofErr w:type="spellEnd"/>
      <w:r>
        <w:rPr>
          <w:rFonts w:eastAsiaTheme="majorEastAsia"/>
          <w:bCs/>
          <w:color w:val="000000"/>
          <w:sz w:val="28"/>
          <w:szCs w:val="28"/>
          <w:lang w:val="en-US"/>
        </w:rPr>
        <w:t>- 10-prak-final-22-23.pdf</w:t>
      </w:r>
    </w:p>
    <w:p>
      <w:pPr>
        <w:pStyle w:val="c8"/>
        <w:numPr>
          <w:ilvl w:val="0"/>
          <w:numId w:val="27"/>
        </w:numPr>
        <w:shd w:val="clear" w:color="auto" w:fill="FFFFFF"/>
        <w:rPr>
          <w:rFonts w:eastAsiaTheme="majorEastAsia"/>
          <w:bCs/>
          <w:color w:val="000000"/>
          <w:sz w:val="28"/>
          <w:szCs w:val="28"/>
          <w:lang w:val="en-US"/>
        </w:rPr>
      </w:pPr>
      <w:r>
        <w:rPr>
          <w:rFonts w:eastAsiaTheme="majorEastAsia"/>
          <w:bCs/>
          <w:color w:val="000000"/>
          <w:sz w:val="28"/>
          <w:szCs w:val="28"/>
          <w:lang w:val="en-US"/>
        </w:rPr>
        <w:t>https://</w:t>
      </w:r>
      <w:proofErr w:type="spellStart"/>
      <w:r>
        <w:rPr>
          <w:rFonts w:eastAsiaTheme="majorEastAsia"/>
          <w:bCs/>
          <w:color w:val="000000"/>
          <w:sz w:val="28"/>
          <w:szCs w:val="28"/>
        </w:rPr>
        <w:t>всош</w:t>
      </w:r>
      <w:proofErr w:type="spellEnd"/>
      <w:r>
        <w:rPr>
          <w:rFonts w:eastAsiaTheme="majorEastAsia"/>
          <w:bCs/>
          <w:color w:val="000000"/>
          <w:sz w:val="28"/>
          <w:szCs w:val="28"/>
          <w:lang w:val="en-US"/>
        </w:rPr>
        <w:t>.</w:t>
      </w:r>
      <w:proofErr w:type="spellStart"/>
      <w:r>
        <w:rPr>
          <w:rFonts w:eastAsiaTheme="majorEastAsia"/>
          <w:bCs/>
          <w:color w:val="000000"/>
          <w:sz w:val="28"/>
          <w:szCs w:val="28"/>
        </w:rPr>
        <w:t>цпм</w:t>
      </w:r>
      <w:proofErr w:type="spellEnd"/>
      <w:r>
        <w:rPr>
          <w:rFonts w:eastAsiaTheme="majorEastAsia"/>
          <w:bCs/>
          <w:color w:val="000000"/>
          <w:sz w:val="28"/>
          <w:szCs w:val="28"/>
          <w:lang w:val="en-US"/>
        </w:rPr>
        <w:t>.</w:t>
      </w:r>
      <w:proofErr w:type="spellStart"/>
      <w:r>
        <w:rPr>
          <w:rFonts w:eastAsiaTheme="majorEastAsia"/>
          <w:bCs/>
          <w:color w:val="000000"/>
          <w:sz w:val="28"/>
          <w:szCs w:val="28"/>
        </w:rPr>
        <w:t>рф</w:t>
      </w:r>
      <w:proofErr w:type="spellEnd"/>
      <w:r>
        <w:rPr>
          <w:rFonts w:eastAsiaTheme="majorEastAsia"/>
          <w:bCs/>
          <w:color w:val="000000"/>
          <w:sz w:val="28"/>
          <w:szCs w:val="28"/>
          <w:lang w:val="en-US"/>
        </w:rPr>
        <w:t>/upload/files/</w:t>
      </w:r>
      <w:proofErr w:type="spellStart"/>
      <w:r>
        <w:rPr>
          <w:rFonts w:eastAsiaTheme="majorEastAsia"/>
          <w:bCs/>
          <w:color w:val="000000"/>
          <w:sz w:val="28"/>
          <w:szCs w:val="28"/>
          <w:lang w:val="en-US"/>
        </w:rPr>
        <w:t>Arhive</w:t>
      </w:r>
      <w:proofErr w:type="spellEnd"/>
      <w:r>
        <w:rPr>
          <w:rFonts w:eastAsiaTheme="majorEastAsia"/>
          <w:bCs/>
          <w:color w:val="000000"/>
          <w:sz w:val="28"/>
          <w:szCs w:val="28"/>
          <w:lang w:val="en-US"/>
        </w:rPr>
        <w:t xml:space="preserve"> tasks/2022-23/final/</w:t>
      </w:r>
      <w:proofErr w:type="spellStart"/>
      <w:r>
        <w:rPr>
          <w:rFonts w:eastAsiaTheme="majorEastAsia"/>
          <w:bCs/>
          <w:color w:val="000000"/>
          <w:sz w:val="28"/>
          <w:szCs w:val="28"/>
          <w:lang w:val="en-US"/>
        </w:rPr>
        <w:t>phys</w:t>
      </w:r>
      <w:proofErr w:type="spellEnd"/>
      <w:r>
        <w:rPr>
          <w:rFonts w:eastAsiaTheme="majorEastAsia"/>
          <w:bCs/>
          <w:color w:val="000000"/>
          <w:sz w:val="28"/>
          <w:szCs w:val="28"/>
          <w:lang w:val="en-US"/>
        </w:rPr>
        <w:t>/</w:t>
      </w:r>
      <w:proofErr w:type="spellStart"/>
      <w:r>
        <w:rPr>
          <w:rFonts w:eastAsiaTheme="majorEastAsia"/>
          <w:bCs/>
          <w:color w:val="000000"/>
          <w:sz w:val="28"/>
          <w:szCs w:val="28"/>
          <w:lang w:val="en-US"/>
        </w:rPr>
        <w:t>sol¬phys</w:t>
      </w:r>
      <w:proofErr w:type="spellEnd"/>
      <w:r>
        <w:rPr>
          <w:rFonts w:eastAsiaTheme="majorEastAsia"/>
          <w:bCs/>
          <w:color w:val="000000"/>
          <w:sz w:val="28"/>
          <w:szCs w:val="28"/>
          <w:lang w:val="en-US"/>
        </w:rPr>
        <w:t>- 10-prak-final-22-23.pdf</w:t>
      </w:r>
    </w:p>
    <w:p>
      <w:pPr>
        <w:pStyle w:val="c8"/>
        <w:numPr>
          <w:ilvl w:val="0"/>
          <w:numId w:val="27"/>
        </w:numPr>
        <w:shd w:val="clear" w:color="auto" w:fill="FFFFFF"/>
        <w:rPr>
          <w:rFonts w:eastAsiaTheme="majorEastAsia"/>
          <w:bCs/>
          <w:color w:val="000000"/>
          <w:sz w:val="28"/>
          <w:szCs w:val="28"/>
          <w:lang w:val="en-US"/>
        </w:rPr>
      </w:pPr>
      <w:r>
        <w:rPr>
          <w:rFonts w:eastAsiaTheme="majorEastAsia"/>
          <w:bCs/>
          <w:color w:val="000000"/>
          <w:sz w:val="28"/>
          <w:szCs w:val="28"/>
          <w:lang w:val="en-US"/>
        </w:rPr>
        <w:t>http://olphys.org/img/static/news/9-5 10-5.pdf</w:t>
      </w:r>
    </w:p>
    <w:p>
      <w:pPr>
        <w:pStyle w:val="c8"/>
        <w:numPr>
          <w:ilvl w:val="0"/>
          <w:numId w:val="27"/>
        </w:numPr>
        <w:shd w:val="clear" w:color="auto" w:fill="FFFFFF"/>
        <w:rPr>
          <w:rFonts w:eastAsiaTheme="majorEastAsia"/>
          <w:bCs/>
          <w:color w:val="000000"/>
          <w:sz w:val="28"/>
          <w:szCs w:val="28"/>
          <w:lang w:val="en-US"/>
        </w:rPr>
      </w:pPr>
      <w:r>
        <w:rPr>
          <w:rFonts w:eastAsiaTheme="majorEastAsia"/>
          <w:bCs/>
          <w:color w:val="000000"/>
          <w:sz w:val="28"/>
          <w:szCs w:val="28"/>
          <w:lang w:val="en-US"/>
        </w:rPr>
        <w:t>http://olphys.org/olimpiady/Iepho21/10-1 11-1 Dispersia.pdf</w:t>
      </w:r>
    </w:p>
    <w:p>
      <w:pPr>
        <w:pStyle w:val="c8"/>
        <w:numPr>
          <w:ilvl w:val="0"/>
          <w:numId w:val="27"/>
        </w:numPr>
        <w:shd w:val="clear" w:color="auto" w:fill="FFFFFF"/>
        <w:rPr>
          <w:rFonts w:eastAsiaTheme="majorEastAsia"/>
          <w:bCs/>
          <w:color w:val="000000"/>
          <w:sz w:val="28"/>
          <w:szCs w:val="28"/>
          <w:lang w:val="en-US"/>
        </w:rPr>
      </w:pPr>
      <w:proofErr w:type="gramStart"/>
      <w:r>
        <w:rPr>
          <w:rFonts w:eastAsiaTheme="majorEastAsia"/>
          <w:bCs/>
          <w:color w:val="000000"/>
          <w:sz w:val="28"/>
          <w:szCs w:val="28"/>
          <w:lang w:val="en-US"/>
        </w:rPr>
        <w:t>http</w:t>
      </w:r>
      <w:proofErr w:type="gramEnd"/>
      <w:r>
        <w:rPr>
          <w:rFonts w:eastAsiaTheme="majorEastAsia"/>
          <w:bCs/>
          <w:color w:val="000000"/>
          <w:sz w:val="28"/>
          <w:szCs w:val="28"/>
          <w:lang w:val="en-US"/>
        </w:rPr>
        <w:t>: //</w:t>
      </w:r>
      <w:proofErr w:type="spellStart"/>
      <w:r>
        <w:rPr>
          <w:rFonts w:eastAsiaTheme="majorEastAsia"/>
          <w:bCs/>
          <w:color w:val="000000"/>
          <w:sz w:val="28"/>
          <w:szCs w:val="28"/>
          <w:lang w:val="en-US"/>
        </w:rPr>
        <w:t>olphys</w:t>
      </w:r>
      <w:proofErr w:type="spellEnd"/>
      <w:r>
        <w:rPr>
          <w:rFonts w:eastAsiaTheme="majorEastAsia"/>
          <w:bCs/>
          <w:color w:val="000000"/>
          <w:sz w:val="28"/>
          <w:szCs w:val="28"/>
          <w:lang w:val="en-US"/>
        </w:rPr>
        <w:t xml:space="preserve">. </w:t>
      </w:r>
      <w:proofErr w:type="gramStart"/>
      <w:r>
        <w:rPr>
          <w:rFonts w:eastAsiaTheme="majorEastAsia"/>
          <w:bCs/>
          <w:color w:val="000000"/>
          <w:sz w:val="28"/>
          <w:szCs w:val="28"/>
          <w:lang w:val="en-US"/>
        </w:rPr>
        <w:t>org/</w:t>
      </w:r>
      <w:proofErr w:type="spellStart"/>
      <w:r>
        <w:rPr>
          <w:rFonts w:eastAsiaTheme="majorEastAsia"/>
          <w:bCs/>
          <w:color w:val="000000"/>
          <w:sz w:val="28"/>
          <w:szCs w:val="28"/>
          <w:lang w:val="en-US"/>
        </w:rPr>
        <w:t>img</w:t>
      </w:r>
      <w:proofErr w:type="spellEnd"/>
      <w:r>
        <w:rPr>
          <w:rFonts w:eastAsiaTheme="majorEastAsia"/>
          <w:bCs/>
          <w:color w:val="000000"/>
          <w:sz w:val="28"/>
          <w:szCs w:val="28"/>
          <w:lang w:val="en-US"/>
        </w:rPr>
        <w:t>/static/news/10-2</w:t>
      </w:r>
      <w:proofErr w:type="gramEnd"/>
      <w:r>
        <w:rPr>
          <w:rFonts w:eastAsiaTheme="majorEastAsia"/>
          <w:bCs/>
          <w:color w:val="000000"/>
          <w:sz w:val="28"/>
          <w:szCs w:val="28"/>
          <w:lang w:val="en-US"/>
        </w:rPr>
        <w:t xml:space="preserve"> 11-2. pdf</w:t>
      </w:r>
    </w:p>
    <w:p>
      <w:pPr>
        <w:pStyle w:val="c8"/>
        <w:shd w:val="clear" w:color="auto" w:fill="FFFFFF"/>
        <w:rPr>
          <w:rFonts w:eastAsiaTheme="majorEastAsia"/>
          <w:bCs/>
          <w:color w:val="000000"/>
          <w:sz w:val="28"/>
          <w:szCs w:val="28"/>
          <w:lang w:val="en-US"/>
        </w:rPr>
      </w:pPr>
    </w:p>
    <w:p>
      <w:pPr>
        <w:pStyle w:val="c8"/>
        <w:shd w:val="clear" w:color="auto" w:fill="FFFFFF"/>
        <w:spacing w:after="0"/>
        <w:ind w:left="120"/>
        <w:rPr>
          <w:rFonts w:eastAsiaTheme="majorEastAsia"/>
          <w:bCs/>
          <w:color w:val="000000"/>
          <w:sz w:val="28"/>
          <w:szCs w:val="28"/>
        </w:rPr>
      </w:pPr>
      <w:r>
        <w:rPr>
          <w:rFonts w:eastAsiaTheme="majorEastAsia"/>
          <w:bCs/>
          <w:color w:val="000000"/>
          <w:sz w:val="28"/>
          <w:szCs w:val="28"/>
        </w:rPr>
        <w:lastRenderedPageBreak/>
        <w:t>Технические средства обучения</w:t>
      </w:r>
    </w:p>
    <w:p>
      <w:pPr>
        <w:pStyle w:val="c8"/>
        <w:numPr>
          <w:ilvl w:val="0"/>
          <w:numId w:val="28"/>
        </w:numPr>
        <w:shd w:val="clear" w:color="auto" w:fill="FFFFFF"/>
        <w:rPr>
          <w:rFonts w:eastAsiaTheme="majorEastAsia"/>
          <w:bCs/>
          <w:color w:val="000000"/>
          <w:sz w:val="28"/>
          <w:szCs w:val="28"/>
        </w:rPr>
      </w:pPr>
      <w:r>
        <w:rPr>
          <w:rFonts w:eastAsiaTheme="majorEastAsia"/>
          <w:bCs/>
          <w:color w:val="000000"/>
          <w:sz w:val="28"/>
          <w:szCs w:val="28"/>
        </w:rPr>
        <w:t>Компьютер.</w:t>
      </w:r>
    </w:p>
    <w:p>
      <w:pPr>
        <w:pStyle w:val="c8"/>
        <w:numPr>
          <w:ilvl w:val="0"/>
          <w:numId w:val="28"/>
        </w:numPr>
        <w:shd w:val="clear" w:color="auto" w:fill="FFFFFF"/>
        <w:sectPr>
          <w:pgSz w:w="11906" w:h="16383"/>
          <w:pgMar w:top="1134" w:right="850" w:bottom="1134" w:left="1701" w:header="720" w:footer="720" w:gutter="0"/>
          <w:cols w:space="720"/>
        </w:sectPr>
      </w:pPr>
      <w:r>
        <w:rPr>
          <w:rFonts w:eastAsiaTheme="majorEastAsia"/>
          <w:bCs/>
          <w:color w:val="000000"/>
          <w:sz w:val="28"/>
          <w:szCs w:val="28"/>
        </w:rPr>
        <w:t>Мультимедийный проектор.</w:t>
      </w:r>
      <w:r>
        <w:t xml:space="preserve"> </w:t>
      </w:r>
    </w:p>
    <w:bookmarkEnd w:id="12"/>
    <w:p/>
    <w:sectPr>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5"/>
      <w:numFmt w:val="decimal"/>
      <w:lvlText w:val="%1."/>
      <w:lvlJc w:val="left"/>
      <w:pPr>
        <w:tabs>
          <w:tab w:val="num" w:pos="708"/>
        </w:tabs>
        <w:ind w:left="0" w:firstLine="0"/>
      </w:pPr>
      <w:rPr>
        <w:rFonts w:ascii="Times New Roman" w:hAnsi="Times New Roman" w:cs="Times New Roman"/>
        <w:b w:val="0"/>
        <w:i w:val="0"/>
      </w:rPr>
    </w:lvl>
  </w:abstractNum>
  <w:abstractNum w:abstractNumId="2" w15:restartNumberingAfterBreak="0">
    <w:nsid w:val="00000003"/>
    <w:multiLevelType w:val="singleLevel"/>
    <w:tmpl w:val="00000003"/>
    <w:name w:val="WW8Num4"/>
    <w:lvl w:ilvl="0">
      <w:start w:val="1"/>
      <w:numFmt w:val="decimal"/>
      <w:lvlText w:val="%1."/>
      <w:lvlJc w:val="left"/>
      <w:pPr>
        <w:tabs>
          <w:tab w:val="num" w:pos="708"/>
        </w:tabs>
        <w:ind w:left="0" w:firstLine="0"/>
      </w:pPr>
      <w:rPr>
        <w:rFonts w:ascii="Times New Roman" w:hAnsi="Times New Roman" w:cs="Times New Roman"/>
        <w:b w:val="0"/>
        <w:i w:val="0"/>
      </w:rPr>
    </w:lvl>
  </w:abstractNum>
  <w:abstractNum w:abstractNumId="3" w15:restartNumberingAfterBreak="0">
    <w:nsid w:val="02CD1B56"/>
    <w:multiLevelType w:val="multilevel"/>
    <w:tmpl w:val="AEE630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560214"/>
    <w:multiLevelType w:val="multilevel"/>
    <w:tmpl w:val="D1C863E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E80C18"/>
    <w:multiLevelType w:val="multilevel"/>
    <w:tmpl w:val="5FEA04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0B05AB"/>
    <w:multiLevelType w:val="multilevel"/>
    <w:tmpl w:val="39E8E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DA6F71"/>
    <w:multiLevelType w:val="hybridMultilevel"/>
    <w:tmpl w:val="0D109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897506"/>
    <w:multiLevelType w:val="multilevel"/>
    <w:tmpl w:val="5C92D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7D4710"/>
    <w:multiLevelType w:val="multilevel"/>
    <w:tmpl w:val="F1B8B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353104"/>
    <w:multiLevelType w:val="multilevel"/>
    <w:tmpl w:val="4ACCF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7741D"/>
    <w:multiLevelType w:val="multilevel"/>
    <w:tmpl w:val="A5AE7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1B18A4"/>
    <w:multiLevelType w:val="multilevel"/>
    <w:tmpl w:val="0226C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627C4"/>
    <w:multiLevelType w:val="multilevel"/>
    <w:tmpl w:val="A3185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2916C5"/>
    <w:multiLevelType w:val="multilevel"/>
    <w:tmpl w:val="7C16C1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F06AC8"/>
    <w:multiLevelType w:val="multilevel"/>
    <w:tmpl w:val="7E726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134154"/>
    <w:multiLevelType w:val="hybridMultilevel"/>
    <w:tmpl w:val="DAAEC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7F0585B"/>
    <w:multiLevelType w:val="multilevel"/>
    <w:tmpl w:val="ED124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ED06E3"/>
    <w:multiLevelType w:val="multilevel"/>
    <w:tmpl w:val="DCD0B6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0D2158"/>
    <w:multiLevelType w:val="multilevel"/>
    <w:tmpl w:val="B10A6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BD1F94"/>
    <w:multiLevelType w:val="multilevel"/>
    <w:tmpl w:val="30F80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A13BE1"/>
    <w:multiLevelType w:val="multilevel"/>
    <w:tmpl w:val="C8BA1F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11E49"/>
    <w:multiLevelType w:val="multilevel"/>
    <w:tmpl w:val="095C8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F812D3"/>
    <w:multiLevelType w:val="multilevel"/>
    <w:tmpl w:val="D7CC31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03C34"/>
    <w:multiLevelType w:val="multilevel"/>
    <w:tmpl w:val="ACD85F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B51451"/>
    <w:multiLevelType w:val="multilevel"/>
    <w:tmpl w:val="4384A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DA656D"/>
    <w:multiLevelType w:val="multilevel"/>
    <w:tmpl w:val="BA329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E86D22"/>
    <w:multiLevelType w:val="multilevel"/>
    <w:tmpl w:val="EE0866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0"/>
  </w:num>
  <w:num w:numId="3">
    <w:abstractNumId w:val="19"/>
  </w:num>
  <w:num w:numId="4">
    <w:abstractNumId w:val="21"/>
  </w:num>
  <w:num w:numId="5">
    <w:abstractNumId w:val="5"/>
  </w:num>
  <w:num w:numId="6">
    <w:abstractNumId w:val="3"/>
  </w:num>
  <w:num w:numId="7">
    <w:abstractNumId w:val="22"/>
  </w:num>
  <w:num w:numId="8">
    <w:abstractNumId w:val="14"/>
  </w:num>
  <w:num w:numId="9">
    <w:abstractNumId w:val="24"/>
  </w:num>
  <w:num w:numId="10">
    <w:abstractNumId w:val="11"/>
  </w:num>
  <w:num w:numId="11">
    <w:abstractNumId w:val="8"/>
  </w:num>
  <w:num w:numId="12">
    <w:abstractNumId w:val="18"/>
  </w:num>
  <w:num w:numId="13">
    <w:abstractNumId w:val="12"/>
  </w:num>
  <w:num w:numId="14">
    <w:abstractNumId w:val="4"/>
  </w:num>
  <w:num w:numId="15">
    <w:abstractNumId w:val="26"/>
  </w:num>
  <w:num w:numId="16">
    <w:abstractNumId w:val="15"/>
  </w:num>
  <w:num w:numId="17">
    <w:abstractNumId w:val="23"/>
  </w:num>
  <w:num w:numId="18">
    <w:abstractNumId w:val="10"/>
  </w:num>
  <w:num w:numId="19">
    <w:abstractNumId w:val="25"/>
  </w:num>
  <w:num w:numId="20">
    <w:abstractNumId w:val="6"/>
  </w:num>
  <w:num w:numId="21">
    <w:abstractNumId w:val="17"/>
  </w:num>
  <w:num w:numId="22">
    <w:abstractNumId w:val="9"/>
  </w:num>
  <w:num w:numId="23">
    <w:abstractNumId w:val="13"/>
  </w:num>
  <w:num w:numId="24">
    <w:abstractNumId w:val="0"/>
  </w:num>
  <w:num w:numId="25">
    <w:abstractNumId w:val="1"/>
  </w:num>
  <w:num w:numId="26">
    <w:abstractNumId w:val="2"/>
  </w:num>
  <w:num w:numId="27">
    <w:abstractNumId w:val="16"/>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FF38D-4341-4545-93F5-30D902AF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5B9BD5" w:themeColor="accent1"/>
      <w:sz w:val="18"/>
      <w:szCs w:val="18"/>
    </w:rPr>
  </w:style>
  <w:style w:type="paragraph" w:customStyle="1" w:styleId="c8">
    <w:name w:val="c8"/>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0">
    <w:name w:val="c30"/>
    <w:basedOn w:val="a0"/>
  </w:style>
  <w:style w:type="paragraph" w:customStyle="1" w:styleId="c78">
    <w:name w:val="c78"/>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style>
  <w:style w:type="paragraph" w:customStyle="1" w:styleId="c11">
    <w:name w:val="c11"/>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Основной текст Знак"/>
    <w:basedOn w:val="a0"/>
    <w:link w:val="af"/>
    <w:rPr>
      <w:rFonts w:ascii="Century Schoolbook" w:hAnsi="Century Schoolbook"/>
      <w:sz w:val="18"/>
      <w:szCs w:val="18"/>
      <w:shd w:val="clear" w:color="auto" w:fill="FFFFFF"/>
    </w:rPr>
  </w:style>
  <w:style w:type="paragraph" w:styleId="af">
    <w:name w:val="Body Text"/>
    <w:basedOn w:val="a"/>
    <w:link w:val="ae"/>
    <w:pPr>
      <w:widowControl w:val="0"/>
      <w:shd w:val="clear" w:color="auto" w:fill="FFFFFF"/>
      <w:spacing w:before="180" w:after="0" w:line="226" w:lineRule="exact"/>
      <w:jc w:val="both"/>
    </w:pPr>
    <w:rPr>
      <w:rFonts w:ascii="Century Schoolbook" w:hAnsi="Century Schoolbook"/>
      <w:sz w:val="18"/>
      <w:szCs w:val="18"/>
    </w:rPr>
  </w:style>
  <w:style w:type="character" w:customStyle="1" w:styleId="11">
    <w:name w:val="Основной текст Знак1"/>
    <w:basedOn w:val="a0"/>
    <w:uiPriority w:val="99"/>
    <w:semiHidden/>
  </w:style>
  <w:style w:type="character" w:customStyle="1" w:styleId="9pt2">
    <w:name w:val="Основной текст + 9 pt2"/>
    <w:aliases w:val="Полужирный"/>
    <w:basedOn w:val="ae"/>
    <w:rPr>
      <w:rFonts w:ascii="Century Schoolbook" w:hAnsi="Century Schoolbook" w:cs="Century Schoolbook"/>
      <w:b/>
      <w:bCs/>
      <w:sz w:val="18"/>
      <w:szCs w:val="18"/>
      <w:u w:val="none"/>
      <w:shd w:val="clear" w:color="auto" w:fill="FFFFFF"/>
      <w:lang w:bidi="ar-SA"/>
    </w:rPr>
  </w:style>
  <w:style w:type="character" w:customStyle="1" w:styleId="Exact">
    <w:name w:val="Основной текст Exact"/>
    <w:basedOn w:val="a0"/>
    <w:rPr>
      <w:rFonts w:ascii="Century Schoolbook" w:hAnsi="Century Schoolbook" w:cs="Century Schoolbook"/>
      <w:spacing w:val="4"/>
      <w:sz w:val="16"/>
      <w:szCs w:val="16"/>
      <w:u w:val="none"/>
    </w:rPr>
  </w:style>
  <w:style w:type="paragraph" w:styleId="af0">
    <w:name w:val="List Paragraph"/>
    <w:basedOn w:val="a"/>
    <w:uiPriority w:val="34"/>
    <w:qFormat/>
    <w:pPr>
      <w:ind w:left="720"/>
      <w:contextualSpacing/>
    </w:pPr>
    <w:rPr>
      <w:rFonts w:eastAsiaTheme="minorEastAsia"/>
      <w:lang w:val="ru-RU" w:eastAsia="ru-RU"/>
    </w:rPr>
  </w:style>
  <w:style w:type="character" w:styleId="af1">
    <w:name w:val="Strong"/>
    <w:qFormat/>
    <w:rPr>
      <w:b/>
      <w:bCs/>
    </w:rPr>
  </w:style>
  <w:style w:type="paragraph" w:customStyle="1" w:styleId="ParagraphStyle">
    <w:name w:val="Paragraph Style"/>
    <w:pPr>
      <w:autoSpaceDE w:val="0"/>
      <w:autoSpaceDN w:val="0"/>
      <w:adjustRightInd w:val="0"/>
      <w:spacing w:after="0" w:line="240" w:lineRule="auto"/>
    </w:pPr>
    <w:rPr>
      <w:rFonts w:ascii="Arial" w:hAnsi="Arial" w:cs="Arial"/>
      <w:sz w:val="24"/>
      <w:szCs w:val="24"/>
      <w:lang w:val="ru-RU"/>
    </w:rPr>
  </w:style>
  <w:style w:type="paragraph" w:customStyle="1" w:styleId="dash041e0431044b0447043d044b0439">
    <w:name w:val="dash041e_0431_044b_0447_043d_044b_0439"/>
    <w:basedOn w:val="a"/>
    <w:uiPriority w:val="99"/>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84858">
      <w:bodyDiv w:val="1"/>
      <w:marLeft w:val="0"/>
      <w:marRight w:val="0"/>
      <w:marTop w:val="0"/>
      <w:marBottom w:val="0"/>
      <w:divBdr>
        <w:top w:val="none" w:sz="0" w:space="0" w:color="auto"/>
        <w:left w:val="none" w:sz="0" w:space="0" w:color="auto"/>
        <w:bottom w:val="none" w:sz="0" w:space="0" w:color="auto"/>
        <w:right w:val="none" w:sz="0" w:space="0" w:color="auto"/>
      </w:divBdr>
    </w:div>
    <w:div w:id="1581671963">
      <w:bodyDiv w:val="1"/>
      <w:marLeft w:val="0"/>
      <w:marRight w:val="0"/>
      <w:marTop w:val="0"/>
      <w:marBottom w:val="0"/>
      <w:divBdr>
        <w:top w:val="none" w:sz="0" w:space="0" w:color="auto"/>
        <w:left w:val="none" w:sz="0" w:space="0" w:color="auto"/>
        <w:bottom w:val="none" w:sz="0" w:space="0" w:color="auto"/>
        <w:right w:val="none" w:sz="0" w:space="0" w:color="auto"/>
      </w:divBdr>
    </w:div>
    <w:div w:id="160283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0378" TargetMode="External"/><Relationship Id="rId21" Type="http://schemas.openxmlformats.org/officeDocument/2006/relationships/hyperlink" Target="https://m.edsoo.ru/7f416194" TargetMode="External"/><Relationship Id="rId34" Type="http://schemas.openxmlformats.org/officeDocument/2006/relationships/hyperlink" Target="https://m.edsoo.ru/ff0a1502" TargetMode="External"/><Relationship Id="rId42" Type="http://schemas.openxmlformats.org/officeDocument/2006/relationships/hyperlink" Target="https://m.edsoo.ru/ff0a2376" TargetMode="External"/><Relationship Id="rId47" Type="http://schemas.openxmlformats.org/officeDocument/2006/relationships/hyperlink" Target="https://m.edsoo.ru/ff0a3136" TargetMode="External"/><Relationship Id="rId50" Type="http://schemas.openxmlformats.org/officeDocument/2006/relationships/hyperlink" Target="https://m.edsoo.ru/ff0a2da8" TargetMode="External"/><Relationship Id="rId55" Type="http://schemas.openxmlformats.org/officeDocument/2006/relationships/hyperlink" Target="https://m.edsoo.ru/ff0a3514" TargetMode="External"/><Relationship Id="rId63" Type="http://schemas.openxmlformats.org/officeDocument/2006/relationships/hyperlink" Target="https://m.edsoo.ru/ff0a4252" TargetMode="External"/><Relationship Id="rId68" Type="http://schemas.openxmlformats.org/officeDocument/2006/relationships/theme" Target="theme/theme1.xml"/><Relationship Id="rId7" Type="http://schemas.openxmlformats.org/officeDocument/2006/relationships/hyperlink" Target="https://m.edsoo.ru/7f416194"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9" Type="http://schemas.openxmlformats.org/officeDocument/2006/relationships/hyperlink" Target="https://m.edsoo.ru/ff0a0ae4" TargetMode="External"/><Relationship Id="rId11" Type="http://schemas.openxmlformats.org/officeDocument/2006/relationships/hyperlink" Target="https://m.edsoo.ru/7f416194" TargetMode="External"/><Relationship Id="rId24" Type="http://schemas.openxmlformats.org/officeDocument/2006/relationships/hyperlink" Target="https://m.edsoo.ru/ff09fe0a" TargetMode="External"/><Relationship Id="rId32" Type="http://schemas.openxmlformats.org/officeDocument/2006/relationships/hyperlink" Target="https://m.edsoo.ru/ff0a123c" TargetMode="External"/><Relationship Id="rId37" Type="http://schemas.openxmlformats.org/officeDocument/2006/relationships/hyperlink" Target="https://m.edsoo.ru/ff0a1a70" TargetMode="External"/><Relationship Id="rId40" Type="http://schemas.openxmlformats.org/officeDocument/2006/relationships/hyperlink" Target="https://m.edsoo.ru/ff0a1de0" TargetMode="External"/><Relationship Id="rId45" Type="http://schemas.openxmlformats.org/officeDocument/2006/relationships/hyperlink" Target="https://m.edsoo.ru/ff0a2826" TargetMode="External"/><Relationship Id="rId53" Type="http://schemas.openxmlformats.org/officeDocument/2006/relationships/hyperlink" Target="https://m.edsoo.ru/ff0a3276" TargetMode="External"/><Relationship Id="rId58" Type="http://schemas.openxmlformats.org/officeDocument/2006/relationships/hyperlink" Target="https://m.edsoo.ru/ff0a3f82" TargetMode="External"/><Relationship Id="rId66" Type="http://schemas.openxmlformats.org/officeDocument/2006/relationships/hyperlink" Target="https://m.edsoo.ru/ff0a4ffe" TargetMode="External"/><Relationship Id="rId5" Type="http://schemas.openxmlformats.org/officeDocument/2006/relationships/webSettings" Target="webSettings.xml"/><Relationship Id="rId61" Type="http://schemas.openxmlformats.org/officeDocument/2006/relationships/hyperlink" Target="https://m.edsoo.ru/ff0a48a6"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ff0a05c6" TargetMode="External"/><Relationship Id="rId30" Type="http://schemas.openxmlformats.org/officeDocument/2006/relationships/hyperlink" Target="https://m.edsoo.ru/ff0a0c10" TargetMode="External"/><Relationship Id="rId35" Type="http://schemas.openxmlformats.org/officeDocument/2006/relationships/hyperlink" Target="https://m.edsoo.ru/ff0a18cc" TargetMode="External"/><Relationship Id="rId43" Type="http://schemas.openxmlformats.org/officeDocument/2006/relationships/hyperlink" Target="https://m.edsoo.ru/ff0a25b0" TargetMode="External"/><Relationship Id="rId48" Type="http://schemas.openxmlformats.org/officeDocument/2006/relationships/hyperlink" Target="https://m.edsoo.ru/ff0a2b5a" TargetMode="External"/><Relationship Id="rId56" Type="http://schemas.openxmlformats.org/officeDocument/2006/relationships/hyperlink" Target="https://m.edsoo.ru/ff0a3a96" TargetMode="External"/><Relationship Id="rId64" Type="http://schemas.openxmlformats.org/officeDocument/2006/relationships/hyperlink" Target="https://m.edsoo.ru/ff0a4360" TargetMode="External"/><Relationship Id="rId8" Type="http://schemas.openxmlformats.org/officeDocument/2006/relationships/hyperlink" Target="https://m.edsoo.ru/7f416194" TargetMode="External"/><Relationship Id="rId51" Type="http://schemas.openxmlformats.org/officeDocument/2006/relationships/hyperlink" Target="https://m.edsoo.ru/ff0a2fc4" TargetMode="External"/><Relationship Id="rId3" Type="http://schemas.openxmlformats.org/officeDocument/2006/relationships/styles" Target="style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13e" TargetMode="External"/><Relationship Id="rId33" Type="http://schemas.openxmlformats.org/officeDocument/2006/relationships/hyperlink" Target="https://m.edsoo.ru/ff0a1778" TargetMode="External"/><Relationship Id="rId38" Type="http://schemas.openxmlformats.org/officeDocument/2006/relationships/hyperlink" Target="https://m.edsoo.ru/ff0a1b9c" TargetMode="External"/><Relationship Id="rId46" Type="http://schemas.openxmlformats.org/officeDocument/2006/relationships/hyperlink" Target="https://m.edsoo.ru/ff0a2970" TargetMode="External"/><Relationship Id="rId59" Type="http://schemas.openxmlformats.org/officeDocument/2006/relationships/hyperlink" Target="https://m.edsoo.ru/ff0a3f82" TargetMode="External"/><Relationship Id="rId67" Type="http://schemas.openxmlformats.org/officeDocument/2006/relationships/fontTable" Target="fontTable.xml"/><Relationship Id="rId20" Type="http://schemas.openxmlformats.org/officeDocument/2006/relationships/hyperlink" Target="https://m.edsoo.ru/7f416194" TargetMode="External"/><Relationship Id="rId41" Type="http://schemas.openxmlformats.org/officeDocument/2006/relationships/hyperlink" Target="https://m.edsoo.ru/ff0a20a6" TargetMode="External"/><Relationship Id="rId54" Type="http://schemas.openxmlformats.org/officeDocument/2006/relationships/hyperlink" Target="https://m.edsoo.ru/ff0a33fc" TargetMode="External"/><Relationship Id="rId62" Type="http://schemas.openxmlformats.org/officeDocument/2006/relationships/hyperlink" Target="https://m.edsoo.ru/ff0a4c48"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6194" TargetMode="External"/><Relationship Id="rId23" Type="http://schemas.openxmlformats.org/officeDocument/2006/relationships/hyperlink" Target="https://m.edsoo.ru/ff09f72a" TargetMode="External"/><Relationship Id="rId28" Type="http://schemas.openxmlformats.org/officeDocument/2006/relationships/hyperlink" Target="https://m.edsoo.ru/ff0a079c" TargetMode="External"/><Relationship Id="rId36" Type="http://schemas.openxmlformats.org/officeDocument/2006/relationships/hyperlink" Target="https://m.edsoo.ru/ff0a1778" TargetMode="External"/><Relationship Id="rId49" Type="http://schemas.openxmlformats.org/officeDocument/2006/relationships/hyperlink" Target="https://m.edsoo.ru/ff0a2b5a" TargetMode="External"/><Relationship Id="rId57" Type="http://schemas.openxmlformats.org/officeDocument/2006/relationships/hyperlink" Target="https://m.edsoo.ru/ff0a3654" TargetMode="External"/><Relationship Id="rId10" Type="http://schemas.openxmlformats.org/officeDocument/2006/relationships/hyperlink" Target="https://m.edsoo.ru/7f416194" TargetMode="External"/><Relationship Id="rId31" Type="http://schemas.openxmlformats.org/officeDocument/2006/relationships/hyperlink" Target="https://m.edsoo.ru/ff0a0fee" TargetMode="External"/><Relationship Id="rId44" Type="http://schemas.openxmlformats.org/officeDocument/2006/relationships/hyperlink" Target="https://m.edsoo.ru/ff0a2718" TargetMode="External"/><Relationship Id="rId52" Type="http://schemas.openxmlformats.org/officeDocument/2006/relationships/hyperlink" Target="https://m.edsoo.ru/ff0a2fc4" TargetMode="External"/><Relationship Id="rId60" Type="http://schemas.openxmlformats.org/officeDocument/2006/relationships/hyperlink" Target="https://m.edsoo.ru/ff0a478e" TargetMode="External"/><Relationship Id="rId65" Type="http://schemas.openxmlformats.org/officeDocument/2006/relationships/hyperlink" Target="https://m.edsoo.ru/ff0a4ee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c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A7C4-01B7-4B33-BF50-3DD7ED20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11123</Words>
  <Characters>63404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Ульяна</cp:lastModifiedBy>
  <cp:revision>36</cp:revision>
  <dcterms:created xsi:type="dcterms:W3CDTF">2024-08-28T06:55:00Z</dcterms:created>
  <dcterms:modified xsi:type="dcterms:W3CDTF">2024-09-26T12:36:00Z</dcterms:modified>
</cp:coreProperties>
</file>